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3A" w:rsidRPr="0036329C" w:rsidRDefault="004C6C3A" w:rsidP="004C6C3A">
      <w:pPr>
        <w:spacing w:after="0"/>
        <w:jc w:val="center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jc w:val="center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jc w:val="center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jc w:val="center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jc w:val="center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jc w:val="center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</w:rPr>
      </w:pPr>
    </w:p>
    <w:p w:rsidR="00801D74" w:rsidRPr="0036329C" w:rsidRDefault="00B32BC3" w:rsidP="004C6C3A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6329C">
        <w:rPr>
          <w:rFonts w:ascii="TH SarabunPSK" w:hAnsi="TH SarabunPSK" w:cs="TH SarabunPSK"/>
          <w:b/>
          <w:bCs/>
          <w:sz w:val="72"/>
          <w:szCs w:val="72"/>
          <w:cs/>
        </w:rPr>
        <w:t>ส่วนที่ 1</w:t>
      </w:r>
    </w:p>
    <w:p w:rsidR="00FD4A9C" w:rsidRPr="0036329C" w:rsidRDefault="00FD4A9C" w:rsidP="00FD4A9C">
      <w:pPr>
        <w:pStyle w:val="a3"/>
        <w:spacing w:after="0"/>
        <w:ind w:left="3240" w:hanging="405"/>
        <w:rPr>
          <w:rFonts w:ascii="TH SarabunPSK" w:hAnsi="TH SarabunPSK" w:cs="TH SarabunPSK"/>
          <w:b/>
          <w:bCs/>
          <w:sz w:val="36"/>
          <w:szCs w:val="44"/>
        </w:rPr>
      </w:pPr>
      <w:r w:rsidRPr="0036329C">
        <w:rPr>
          <w:rFonts w:ascii="TH SarabunPSK" w:hAnsi="TH SarabunPSK" w:cs="TH SarabunPSK"/>
          <w:b/>
          <w:bCs/>
          <w:sz w:val="36"/>
          <w:szCs w:val="44"/>
          <w:cs/>
        </w:rPr>
        <w:t xml:space="preserve">1. </w:t>
      </w:r>
      <w:r w:rsidR="00B32BC3" w:rsidRPr="0036329C">
        <w:rPr>
          <w:rFonts w:ascii="TH SarabunPSK" w:hAnsi="TH SarabunPSK" w:cs="TH SarabunPSK"/>
          <w:b/>
          <w:bCs/>
          <w:sz w:val="36"/>
          <w:szCs w:val="44"/>
          <w:cs/>
        </w:rPr>
        <w:t>ประวัติโรงพยาบาลมหาสารคาม</w:t>
      </w:r>
    </w:p>
    <w:p w:rsidR="00B32BC3" w:rsidRPr="0036329C" w:rsidRDefault="00B32BC3" w:rsidP="00FD4A9C">
      <w:pPr>
        <w:pStyle w:val="a3"/>
        <w:numPr>
          <w:ilvl w:val="0"/>
          <w:numId w:val="2"/>
        </w:numPr>
        <w:spacing w:after="0"/>
        <w:ind w:left="3261" w:hanging="426"/>
        <w:rPr>
          <w:rFonts w:ascii="TH SarabunPSK" w:hAnsi="TH SarabunPSK" w:cs="TH SarabunPSK"/>
          <w:b/>
          <w:bCs/>
          <w:sz w:val="36"/>
          <w:szCs w:val="44"/>
        </w:rPr>
      </w:pPr>
      <w:r w:rsidRPr="0036329C">
        <w:rPr>
          <w:rFonts w:ascii="TH SarabunPSK" w:hAnsi="TH SarabunPSK" w:cs="TH SarabunPSK"/>
          <w:b/>
          <w:bCs/>
          <w:sz w:val="36"/>
          <w:szCs w:val="44"/>
          <w:cs/>
        </w:rPr>
        <w:t>แผนกลยุทธ์พัฒนาระบบบริการสุขภาพ</w:t>
      </w:r>
    </w:p>
    <w:p w:rsidR="004C6C3A" w:rsidRPr="0036329C" w:rsidRDefault="00FD4A9C" w:rsidP="00FD4A9C">
      <w:pPr>
        <w:spacing w:after="0"/>
        <w:ind w:left="3261" w:hanging="426"/>
        <w:rPr>
          <w:rFonts w:ascii="TH SarabunPSK" w:hAnsi="TH SarabunPSK" w:cs="TH SarabunPSK"/>
          <w:b/>
          <w:bCs/>
          <w:sz w:val="36"/>
          <w:szCs w:val="44"/>
        </w:rPr>
      </w:pPr>
      <w:r w:rsidRPr="0036329C">
        <w:rPr>
          <w:rFonts w:ascii="TH SarabunPSK" w:hAnsi="TH SarabunPSK" w:cs="TH SarabunPSK"/>
          <w:b/>
          <w:bCs/>
          <w:sz w:val="36"/>
          <w:szCs w:val="44"/>
          <w:cs/>
        </w:rPr>
        <w:t xml:space="preserve">3. </w:t>
      </w:r>
      <w:r w:rsidR="004C6C3A" w:rsidRPr="0036329C">
        <w:rPr>
          <w:rFonts w:ascii="TH SarabunPSK" w:hAnsi="TH SarabunPSK" w:cs="TH SarabunPSK"/>
          <w:b/>
          <w:bCs/>
          <w:sz w:val="36"/>
          <w:szCs w:val="44"/>
          <w:cs/>
        </w:rPr>
        <w:t>ข้อมูลบุคลากร</w:t>
      </w:r>
    </w:p>
    <w:p w:rsidR="004C6C3A" w:rsidRPr="0036329C" w:rsidRDefault="00FD4A9C" w:rsidP="00FD4A9C">
      <w:pPr>
        <w:pStyle w:val="a3"/>
        <w:spacing w:after="0"/>
        <w:ind w:left="3240" w:hanging="405"/>
        <w:rPr>
          <w:rFonts w:ascii="TH SarabunPSK" w:hAnsi="TH SarabunPSK" w:cs="TH SarabunPSK"/>
          <w:b/>
          <w:bCs/>
          <w:sz w:val="36"/>
          <w:szCs w:val="44"/>
        </w:rPr>
      </w:pPr>
      <w:r w:rsidRPr="0036329C">
        <w:rPr>
          <w:rFonts w:ascii="TH SarabunPSK" w:hAnsi="TH SarabunPSK" w:cs="TH SarabunPSK"/>
          <w:b/>
          <w:bCs/>
          <w:sz w:val="36"/>
          <w:szCs w:val="44"/>
          <w:cs/>
        </w:rPr>
        <w:t xml:space="preserve">4. </w:t>
      </w:r>
      <w:r w:rsidR="004C6C3A" w:rsidRPr="0036329C">
        <w:rPr>
          <w:rFonts w:ascii="TH SarabunPSK" w:hAnsi="TH SarabunPSK" w:cs="TH SarabunPSK"/>
          <w:b/>
          <w:bCs/>
          <w:sz w:val="36"/>
          <w:szCs w:val="44"/>
          <w:cs/>
        </w:rPr>
        <w:t>ข้อมูลทางการเงิน</w:t>
      </w:r>
    </w:p>
    <w:p w:rsidR="004C6C3A" w:rsidRPr="0036329C" w:rsidRDefault="004C6C3A" w:rsidP="00FD4A9C">
      <w:pPr>
        <w:pStyle w:val="a3"/>
        <w:numPr>
          <w:ilvl w:val="0"/>
          <w:numId w:val="3"/>
        </w:numPr>
        <w:spacing w:after="0"/>
        <w:ind w:left="3261" w:hanging="426"/>
        <w:rPr>
          <w:rFonts w:ascii="TH SarabunPSK" w:hAnsi="TH SarabunPSK" w:cs="TH SarabunPSK"/>
          <w:b/>
          <w:bCs/>
          <w:sz w:val="36"/>
          <w:szCs w:val="44"/>
        </w:rPr>
      </w:pPr>
      <w:r w:rsidRPr="0036329C">
        <w:rPr>
          <w:rFonts w:ascii="TH SarabunPSK" w:hAnsi="TH SarabunPSK" w:cs="TH SarabunPSK"/>
          <w:b/>
          <w:bCs/>
          <w:sz w:val="36"/>
          <w:szCs w:val="44"/>
          <w:cs/>
        </w:rPr>
        <w:t>ข้อมูลการให้บริการ</w:t>
      </w: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C6C3A" w:rsidRPr="0036329C" w:rsidRDefault="004C6C3A" w:rsidP="004C6C3A">
      <w:pPr>
        <w:spacing w:after="0"/>
        <w:rPr>
          <w:rFonts w:ascii="TH SarabunPSK" w:hAnsi="TH SarabunPSK" w:cs="TH SarabunPSK"/>
          <w:b/>
          <w:bCs/>
        </w:rPr>
      </w:pPr>
    </w:p>
    <w:p w:rsidR="0040322F" w:rsidRPr="0036329C" w:rsidRDefault="0040322F" w:rsidP="0040322F">
      <w:pPr>
        <w:spacing w:after="0" w:line="240" w:lineRule="auto"/>
        <w:rPr>
          <w:rFonts w:ascii="TH SarabunPSK" w:eastAsia="Angsana New" w:hAnsi="TH SarabunPSK" w:cs="TH SarabunPSK"/>
          <w:lang w:eastAsia="zh-CN"/>
        </w:rPr>
      </w:pPr>
    </w:p>
    <w:p w:rsidR="0040322F" w:rsidRPr="0036329C" w:rsidRDefault="0036329C" w:rsidP="0040322F">
      <w:pPr>
        <w:pStyle w:val="7"/>
        <w:spacing w:before="0" w:after="0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1</w:t>
      </w:r>
      <w:r w:rsidR="0040322F" w:rsidRPr="0036329C">
        <w:rPr>
          <w:rFonts w:ascii="TH SarabunPSK" w:eastAsia="Angsana New" w:hAnsi="TH SarabunPSK" w:cs="TH SarabunPSK"/>
          <w:b/>
          <w:bCs/>
          <w:sz w:val="36"/>
          <w:szCs w:val="36"/>
          <w:cs/>
        </w:rPr>
        <w:t>. ประวัติ</w:t>
      </w:r>
      <w:r w:rsidR="0040322F" w:rsidRPr="0036329C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โรงพยาบาลมหาสารคาม</w:t>
      </w:r>
    </w:p>
    <w:p w:rsidR="0040322F" w:rsidRPr="0036329C" w:rsidRDefault="0040322F" w:rsidP="0040322F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>ปี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พ</w:t>
      </w:r>
      <w:r w:rsidRPr="0036329C">
        <w:rPr>
          <w:rFonts w:ascii="TH SarabunPSK" w:hAnsi="TH SarabunPSK" w:cs="TH SarabunPSK"/>
        </w:rPr>
        <w:t>.</w:t>
      </w:r>
      <w:r w:rsidRPr="0036329C">
        <w:rPr>
          <w:rFonts w:ascii="TH SarabunPSK" w:hAnsi="TH SarabunPSK" w:cs="TH SarabunPSK"/>
          <w:cs/>
        </w:rPr>
        <w:t>ศ</w:t>
      </w:r>
      <w:r w:rsidRPr="0036329C">
        <w:rPr>
          <w:rFonts w:ascii="TH SarabunPSK" w:hAnsi="TH SarabunPSK" w:cs="TH SarabunPSK"/>
        </w:rPr>
        <w:t xml:space="preserve">. </w:t>
      </w:r>
      <w:r w:rsidR="0036329C">
        <w:rPr>
          <w:rFonts w:ascii="TH SarabunPSK" w:hAnsi="TH SarabunPSK" w:cs="TH SarabunPSK"/>
          <w:cs/>
        </w:rPr>
        <w:t>2490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โรงพยาบาลมหาสารคามเริ่มการก่อสร้างบนเนื้อที่</w:t>
      </w:r>
      <w:r w:rsidRPr="0036329C">
        <w:rPr>
          <w:rFonts w:ascii="TH SarabunPSK" w:hAnsi="TH SarabunPSK" w:cs="TH SarabunPSK"/>
        </w:rPr>
        <w:t xml:space="preserve"> </w:t>
      </w:r>
      <w:r w:rsidR="0036329C">
        <w:rPr>
          <w:rFonts w:ascii="TH SarabunPSK" w:hAnsi="TH SarabunPSK" w:cs="TH SarabunPSK"/>
          <w:cs/>
        </w:rPr>
        <w:t>12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ไร่เศษ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ตั้งอยู่เลขที่</w:t>
      </w:r>
      <w:r w:rsidRPr="0036329C">
        <w:rPr>
          <w:rFonts w:ascii="TH SarabunPSK" w:hAnsi="TH SarabunPSK" w:cs="TH SarabunPSK"/>
        </w:rPr>
        <w:t xml:space="preserve"> </w:t>
      </w:r>
      <w:r w:rsidR="0036329C">
        <w:rPr>
          <w:rFonts w:ascii="TH SarabunPSK" w:hAnsi="TH SarabunPSK" w:cs="TH SarabunPSK"/>
          <w:cs/>
        </w:rPr>
        <w:t>168</w:t>
      </w:r>
      <w:r w:rsidRPr="0036329C">
        <w:rPr>
          <w:rFonts w:ascii="TH SarabunPSK" w:hAnsi="TH SarabunPSK" w:cs="TH SarabunPSK"/>
          <w:cs/>
        </w:rPr>
        <w:br/>
        <w:t>ถนนผดุงวิถี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ตำบลตลาด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อำเภอเมือง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จังหวัดมหาสารคาม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โดยได้รับโอนที่ดินจากสถานีสุขศาลา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เทศบาลเมืองมหาสารคาม</w:t>
      </w:r>
      <w:r w:rsidRPr="0036329C">
        <w:rPr>
          <w:rFonts w:ascii="TH SarabunPSK" w:hAnsi="TH SarabunPSK" w:cs="TH SarabunPSK"/>
        </w:rPr>
        <w:t xml:space="preserve"> </w:t>
      </w:r>
    </w:p>
    <w:p w:rsidR="0040322F" w:rsidRPr="006F2C2C" w:rsidRDefault="0040322F" w:rsidP="0040322F">
      <w:pPr>
        <w:spacing w:after="0" w:line="240" w:lineRule="auto"/>
        <w:ind w:firstLine="720"/>
        <w:jc w:val="thaiDistribute"/>
        <w:rPr>
          <w:rFonts w:ascii="TH SarabunPSK" w:eastAsia="Angsana New" w:hAnsi="TH SarabunPSK" w:cs="TH SarabunPSK"/>
          <w:cs/>
        </w:rPr>
      </w:pPr>
      <w:r w:rsidRPr="0036329C">
        <w:rPr>
          <w:rFonts w:ascii="TH SarabunPSK" w:hAnsi="TH SarabunPSK" w:cs="TH SarabunPSK"/>
          <w:cs/>
        </w:rPr>
        <w:t>พ</w:t>
      </w:r>
      <w:r w:rsidRPr="0036329C">
        <w:rPr>
          <w:rFonts w:ascii="TH SarabunPSK" w:hAnsi="TH SarabunPSK" w:cs="TH SarabunPSK"/>
        </w:rPr>
        <w:t>.</w:t>
      </w:r>
      <w:r w:rsidRPr="0036329C">
        <w:rPr>
          <w:rFonts w:ascii="TH SarabunPSK" w:hAnsi="TH SarabunPSK" w:cs="TH SarabunPSK"/>
          <w:cs/>
        </w:rPr>
        <w:t>ศ</w:t>
      </w:r>
      <w:r w:rsidRPr="0036329C">
        <w:rPr>
          <w:rFonts w:ascii="TH SarabunPSK" w:hAnsi="TH SarabunPSK" w:cs="TH SarabunPSK"/>
        </w:rPr>
        <w:t xml:space="preserve">. </w:t>
      </w:r>
      <w:r w:rsidR="0036329C">
        <w:rPr>
          <w:rFonts w:ascii="TH SarabunPSK" w:hAnsi="TH SarabunPSK" w:cs="TH SarabunPSK"/>
          <w:cs/>
        </w:rPr>
        <w:t>2532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เป็นต้นมาโรงพยาบาลมหาสารคามมีการพัฒนาอย่างต่อเนื่อง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มีผู้อำนวยการโรงพยาบาลอีกหลายท่าน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ที่ทุ่มเททั้งแรงกายแรงใจเพื่อพัฒนาโรงพยาบาลมหาสารคามเป็นโรงพยาบาลขนาด</w:t>
      </w:r>
      <w:r w:rsidRPr="0036329C">
        <w:rPr>
          <w:rFonts w:ascii="TH SarabunPSK" w:hAnsi="TH SarabunPSK" w:cs="TH SarabunPSK"/>
        </w:rPr>
        <w:t xml:space="preserve"> </w:t>
      </w:r>
      <w:r w:rsidR="0036329C">
        <w:rPr>
          <w:rFonts w:ascii="TH SarabunPSK" w:hAnsi="TH SarabunPSK" w:cs="TH SarabunPSK"/>
          <w:cs/>
        </w:rPr>
        <w:t>580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เตียง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ในเนื้อที่</w:t>
      </w:r>
      <w:r w:rsidRPr="0036329C">
        <w:rPr>
          <w:rFonts w:ascii="TH SarabunPSK" w:hAnsi="TH SarabunPSK" w:cs="TH SarabunPSK"/>
        </w:rPr>
        <w:t xml:space="preserve"> </w:t>
      </w:r>
      <w:r w:rsidR="0036329C">
        <w:rPr>
          <w:rFonts w:ascii="TH SarabunPSK" w:hAnsi="TH SarabunPSK" w:cs="TH SarabunPSK"/>
          <w:cs/>
        </w:rPr>
        <w:t>34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hAnsi="TH SarabunPSK" w:cs="TH SarabunPSK"/>
          <w:cs/>
        </w:rPr>
        <w:t>ไร่เศษ</w:t>
      </w:r>
      <w:r w:rsidRPr="0036329C">
        <w:rPr>
          <w:rFonts w:ascii="TH SarabunPSK" w:hAnsi="TH SarabunPSK" w:cs="TH SarabunPSK"/>
        </w:rPr>
        <w:t xml:space="preserve"> </w:t>
      </w:r>
      <w:r w:rsidRPr="0036329C">
        <w:rPr>
          <w:rFonts w:ascii="TH SarabunPSK" w:eastAsia="Angsana New" w:hAnsi="TH SarabunPSK" w:cs="TH SarabunPSK"/>
          <w:cs/>
        </w:rPr>
        <w:t>ตั้งอยู่เลขที่</w:t>
      </w:r>
      <w:r w:rsidRPr="0036329C">
        <w:rPr>
          <w:rFonts w:ascii="TH SarabunPSK" w:eastAsia="Angsana New" w:hAnsi="TH SarabunPSK" w:cs="TH SarabunPSK"/>
        </w:rPr>
        <w:t xml:space="preserve"> </w:t>
      </w:r>
      <w:r w:rsidR="0036329C">
        <w:rPr>
          <w:rFonts w:ascii="TH SarabunPSK" w:eastAsia="Angsana New" w:hAnsi="TH SarabunPSK" w:cs="TH SarabunPSK"/>
          <w:cs/>
        </w:rPr>
        <w:t>168</w:t>
      </w:r>
      <w:r w:rsidRPr="0036329C">
        <w:rPr>
          <w:rFonts w:ascii="TH SarabunPSK" w:eastAsia="Angsana New" w:hAnsi="TH SarabunPSK" w:cs="TH SarabunPSK"/>
        </w:rPr>
        <w:t xml:space="preserve"> </w:t>
      </w:r>
      <w:r w:rsidRPr="0036329C">
        <w:rPr>
          <w:rFonts w:ascii="TH SarabunPSK" w:eastAsia="Angsana New" w:hAnsi="TH SarabunPSK" w:cs="TH SarabunPSK"/>
          <w:cs/>
        </w:rPr>
        <w:t>ถ</w:t>
      </w:r>
      <w:r w:rsidRPr="0036329C">
        <w:rPr>
          <w:rFonts w:ascii="TH SarabunPSK" w:eastAsia="Angsana New" w:hAnsi="TH SarabunPSK" w:cs="TH SarabunPSK"/>
        </w:rPr>
        <w:t xml:space="preserve">. </w:t>
      </w:r>
      <w:r w:rsidRPr="0036329C">
        <w:rPr>
          <w:rFonts w:ascii="TH SarabunPSK" w:eastAsia="Angsana New" w:hAnsi="TH SarabunPSK" w:cs="TH SarabunPSK"/>
          <w:cs/>
        </w:rPr>
        <w:t>ผดุงวิถี</w:t>
      </w:r>
      <w:r w:rsidRPr="0036329C">
        <w:rPr>
          <w:rFonts w:ascii="TH SarabunPSK" w:eastAsia="Angsana New" w:hAnsi="TH SarabunPSK" w:cs="TH SarabunPSK"/>
        </w:rPr>
        <w:t xml:space="preserve"> </w:t>
      </w:r>
      <w:r w:rsidRPr="0036329C">
        <w:rPr>
          <w:rFonts w:ascii="TH SarabunPSK" w:eastAsia="Angsana New" w:hAnsi="TH SarabunPSK" w:cs="TH SarabunPSK"/>
          <w:cs/>
        </w:rPr>
        <w:t>ต</w:t>
      </w:r>
      <w:r w:rsidRPr="0036329C">
        <w:rPr>
          <w:rFonts w:ascii="TH SarabunPSK" w:eastAsia="Angsana New" w:hAnsi="TH SarabunPSK" w:cs="TH SarabunPSK"/>
        </w:rPr>
        <w:t xml:space="preserve">. </w:t>
      </w:r>
      <w:r w:rsidRPr="0036329C">
        <w:rPr>
          <w:rFonts w:ascii="TH SarabunPSK" w:eastAsia="Angsana New" w:hAnsi="TH SarabunPSK" w:cs="TH SarabunPSK"/>
          <w:cs/>
        </w:rPr>
        <w:t>ตลาด</w:t>
      </w:r>
      <w:r w:rsidRPr="0036329C">
        <w:rPr>
          <w:rFonts w:ascii="TH SarabunPSK" w:eastAsia="Angsana New" w:hAnsi="TH SarabunPSK" w:cs="TH SarabunPSK"/>
        </w:rPr>
        <w:t xml:space="preserve"> </w:t>
      </w:r>
      <w:r w:rsidRPr="0036329C">
        <w:rPr>
          <w:rFonts w:ascii="TH SarabunPSK" w:eastAsia="Angsana New" w:hAnsi="TH SarabunPSK" w:cs="TH SarabunPSK"/>
          <w:cs/>
        </w:rPr>
        <w:t>อ</w:t>
      </w:r>
      <w:r w:rsidRPr="0036329C">
        <w:rPr>
          <w:rFonts w:ascii="TH SarabunPSK" w:eastAsia="Angsana New" w:hAnsi="TH SarabunPSK" w:cs="TH SarabunPSK"/>
        </w:rPr>
        <w:t xml:space="preserve">. </w:t>
      </w:r>
      <w:r w:rsidRPr="0036329C">
        <w:rPr>
          <w:rFonts w:ascii="TH SarabunPSK" w:eastAsia="Angsana New" w:hAnsi="TH SarabunPSK" w:cs="TH SarabunPSK"/>
          <w:cs/>
        </w:rPr>
        <w:t>เมือง</w:t>
      </w:r>
      <w:r w:rsidRPr="0036329C">
        <w:rPr>
          <w:rFonts w:ascii="TH SarabunPSK" w:eastAsia="Angsana New" w:hAnsi="TH SarabunPSK" w:cs="TH SarabunPSK"/>
        </w:rPr>
        <w:t xml:space="preserve"> </w:t>
      </w:r>
      <w:r w:rsidRPr="0036329C">
        <w:rPr>
          <w:rFonts w:ascii="TH SarabunPSK" w:eastAsia="Angsana New" w:hAnsi="TH SarabunPSK" w:cs="TH SarabunPSK"/>
          <w:cs/>
        </w:rPr>
        <w:t>จ</w:t>
      </w:r>
      <w:r w:rsidRPr="0036329C">
        <w:rPr>
          <w:rFonts w:ascii="TH SarabunPSK" w:eastAsia="Angsana New" w:hAnsi="TH SarabunPSK" w:cs="TH SarabunPSK"/>
        </w:rPr>
        <w:t xml:space="preserve">. </w:t>
      </w:r>
      <w:r w:rsidRPr="0036329C">
        <w:rPr>
          <w:rFonts w:ascii="TH SarabunPSK" w:eastAsia="Angsana New" w:hAnsi="TH SarabunPSK" w:cs="TH SarabunPSK"/>
          <w:cs/>
        </w:rPr>
        <w:t>มหาสารคาม โทร</w:t>
      </w:r>
      <w:r w:rsidRPr="0036329C">
        <w:rPr>
          <w:rFonts w:ascii="TH SarabunPSK" w:eastAsia="Angsana New" w:hAnsi="TH SarabunPSK" w:cs="TH SarabunPSK"/>
        </w:rPr>
        <w:t xml:space="preserve">. </w:t>
      </w:r>
      <w:r w:rsidR="0036329C">
        <w:rPr>
          <w:rFonts w:ascii="TH SarabunPSK" w:eastAsia="Angsana New" w:hAnsi="TH SarabunPSK" w:cs="TH SarabunPSK"/>
          <w:cs/>
        </w:rPr>
        <w:t>043</w:t>
      </w:r>
      <w:r w:rsidRPr="0036329C">
        <w:rPr>
          <w:rFonts w:ascii="TH SarabunPSK" w:eastAsia="Angsana New" w:hAnsi="TH SarabunPSK" w:cs="TH SarabunPSK"/>
        </w:rPr>
        <w:t>-</w:t>
      </w:r>
      <w:r w:rsidR="0036329C">
        <w:rPr>
          <w:rFonts w:ascii="TH SarabunPSK" w:eastAsia="Angsana New" w:hAnsi="TH SarabunPSK" w:cs="TH SarabunPSK"/>
          <w:cs/>
        </w:rPr>
        <w:t>711029</w:t>
      </w:r>
      <w:r w:rsidRPr="0036329C">
        <w:rPr>
          <w:rFonts w:ascii="TH SarabunPSK" w:eastAsia="Angsana New" w:hAnsi="TH SarabunPSK" w:cs="TH SarabunPSK"/>
        </w:rPr>
        <w:t xml:space="preserve">, </w:t>
      </w:r>
      <w:r w:rsidR="0036329C">
        <w:rPr>
          <w:rFonts w:ascii="TH SarabunPSK" w:eastAsia="Angsana New" w:hAnsi="TH SarabunPSK" w:cs="TH SarabunPSK"/>
          <w:cs/>
        </w:rPr>
        <w:t>711463</w:t>
      </w:r>
      <w:r w:rsidRPr="0036329C">
        <w:rPr>
          <w:rFonts w:ascii="TH SarabunPSK" w:eastAsia="Angsana New" w:hAnsi="TH SarabunPSK" w:cs="TH SarabunPSK"/>
        </w:rPr>
        <w:t xml:space="preserve">, </w:t>
      </w:r>
      <w:r w:rsidR="0036329C">
        <w:rPr>
          <w:rFonts w:ascii="TH SarabunPSK" w:eastAsia="Angsana New" w:hAnsi="TH SarabunPSK" w:cs="TH SarabunPSK"/>
          <w:cs/>
        </w:rPr>
        <w:t>740993</w:t>
      </w:r>
      <w:r w:rsidRPr="0036329C">
        <w:rPr>
          <w:rFonts w:ascii="TH SarabunPSK" w:eastAsia="Angsana New" w:hAnsi="TH SarabunPSK" w:cs="TH SarabunPSK"/>
        </w:rPr>
        <w:t>-</w:t>
      </w:r>
      <w:r w:rsidR="0036329C">
        <w:rPr>
          <w:rFonts w:ascii="TH SarabunPSK" w:eastAsia="Angsana New" w:hAnsi="TH SarabunPSK" w:cs="TH SarabunPSK"/>
          <w:cs/>
        </w:rPr>
        <w:t>6</w:t>
      </w:r>
      <w:r w:rsidRPr="0036329C">
        <w:rPr>
          <w:rFonts w:ascii="TH SarabunPSK" w:eastAsia="Angsana New" w:hAnsi="TH SarabunPSK" w:cs="TH SarabunPSK"/>
        </w:rPr>
        <w:t xml:space="preserve"> </w:t>
      </w:r>
      <w:r w:rsidRPr="0036329C">
        <w:rPr>
          <w:rFonts w:ascii="TH SarabunPSK" w:eastAsia="Angsana New" w:hAnsi="TH SarabunPSK" w:cs="TH SarabunPSK"/>
          <w:cs/>
        </w:rPr>
        <w:t>โทรสาร</w:t>
      </w:r>
      <w:r w:rsidRPr="0036329C">
        <w:rPr>
          <w:rFonts w:ascii="TH SarabunPSK" w:eastAsia="Angsana New" w:hAnsi="TH SarabunPSK" w:cs="TH SarabunPSK"/>
        </w:rPr>
        <w:t xml:space="preserve"> </w:t>
      </w:r>
      <w:r w:rsidR="0036329C">
        <w:rPr>
          <w:rFonts w:ascii="TH SarabunPSK" w:eastAsia="Angsana New" w:hAnsi="TH SarabunPSK" w:cs="TH SarabunPSK"/>
          <w:cs/>
        </w:rPr>
        <w:t>043</w:t>
      </w:r>
      <w:r w:rsidRPr="0036329C">
        <w:rPr>
          <w:rFonts w:ascii="TH SarabunPSK" w:eastAsia="Angsana New" w:hAnsi="TH SarabunPSK" w:cs="TH SarabunPSK"/>
        </w:rPr>
        <w:t>-</w:t>
      </w:r>
      <w:r w:rsidR="0036329C">
        <w:rPr>
          <w:rFonts w:ascii="TH SarabunPSK" w:eastAsia="Angsana New" w:hAnsi="TH SarabunPSK" w:cs="TH SarabunPSK"/>
          <w:cs/>
        </w:rPr>
        <w:t>711433</w:t>
      </w:r>
      <w:r w:rsidRPr="0036329C">
        <w:rPr>
          <w:rFonts w:ascii="TH SarabunPSK" w:hAnsi="TH SarabunPSK" w:cs="TH SarabunPSK"/>
        </w:rPr>
        <w:t xml:space="preserve"> </w:t>
      </w:r>
    </w:p>
    <w:p w:rsidR="0040322F" w:rsidRPr="0036329C" w:rsidRDefault="0040322F" w:rsidP="0040322F">
      <w:pPr>
        <w:pStyle w:val="5"/>
        <w:spacing w:before="0" w:after="0"/>
        <w:jc w:val="center"/>
        <w:rPr>
          <w:rFonts w:ascii="TH SarabunPSK" w:eastAsia="Angsana New" w:hAnsi="TH SarabunPSK" w:cs="TH SarabunPSK"/>
          <w:i w:val="0"/>
          <w:iCs w:val="0"/>
          <w:sz w:val="32"/>
          <w:szCs w:val="32"/>
          <w:cs/>
        </w:rPr>
      </w:pPr>
      <w:r w:rsidRPr="0036329C">
        <w:rPr>
          <w:rFonts w:ascii="TH SarabunPSK" w:eastAsia="Angsana New" w:hAnsi="TH SarabunPSK" w:cs="TH SarabunPSK"/>
          <w:i w:val="0"/>
          <w:iCs w:val="0"/>
          <w:sz w:val="32"/>
          <w:szCs w:val="32"/>
          <w:cs/>
        </w:rPr>
        <w:t>รายนามผู้อำนวยการตั้งแต่เริ่มเปิดดำเนินการจนถึงปัจจุบัน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นายแพทย์บรรลุ        </w:t>
      </w:r>
      <w:r w:rsidRPr="0036329C">
        <w:rPr>
          <w:rFonts w:ascii="TH SarabunPSK" w:eastAsia="Angsana New" w:hAnsi="TH SarabunPSK" w:cs="TH SarabunPSK"/>
          <w:cs/>
        </w:rPr>
        <w:tab/>
        <w:t xml:space="preserve">ศิริพานิช 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2494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2496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นายแพทย์วุฒิ          </w:t>
      </w:r>
      <w:r w:rsidRPr="0036329C">
        <w:rPr>
          <w:rFonts w:ascii="TH SarabunPSK" w:eastAsia="Angsana New" w:hAnsi="TH SarabunPSK" w:cs="TH SarabunPSK"/>
          <w:cs/>
        </w:rPr>
        <w:tab/>
        <w:t xml:space="preserve">โพธิสุนทร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2496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2498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นายแพทย์วิสิษฐ์       </w:t>
      </w:r>
      <w:r w:rsidRPr="0036329C">
        <w:rPr>
          <w:rFonts w:ascii="TH SarabunPSK" w:eastAsia="Angsana New" w:hAnsi="TH SarabunPSK" w:cs="TH SarabunPSK"/>
          <w:cs/>
        </w:rPr>
        <w:tab/>
        <w:t xml:space="preserve">สุวรรณิก 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 </w:t>
      </w:r>
      <w:r w:rsidR="0036329C">
        <w:rPr>
          <w:rFonts w:ascii="TH SarabunPSK" w:eastAsia="Angsana New" w:hAnsi="TH SarabunPSK" w:cs="TH SarabunPSK"/>
          <w:cs/>
        </w:rPr>
        <w:t>2498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2500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นายแพทย์สุพัฒก์      </w:t>
      </w:r>
      <w:r w:rsidRPr="0036329C">
        <w:rPr>
          <w:rFonts w:ascii="TH SarabunPSK" w:eastAsia="Angsana New" w:hAnsi="TH SarabunPSK" w:cs="TH SarabunPSK"/>
          <w:cs/>
        </w:rPr>
        <w:tab/>
        <w:t xml:space="preserve">ตระกูลดิษฐ์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2500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2518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แพทย์หญิงชูศรี        </w:t>
      </w:r>
      <w:r w:rsidRPr="0036329C">
        <w:rPr>
          <w:rFonts w:ascii="TH SarabunPSK" w:eastAsia="Angsana New" w:hAnsi="TH SarabunPSK" w:cs="TH SarabunPSK"/>
          <w:cs/>
        </w:rPr>
        <w:tab/>
        <w:t xml:space="preserve">โพธิสุนทร 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2518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2532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นายแพทย์สมศักดิ์    </w:t>
      </w:r>
      <w:r w:rsidRPr="0036329C">
        <w:rPr>
          <w:rFonts w:ascii="TH SarabunPSK" w:eastAsia="Angsana New" w:hAnsi="TH SarabunPSK" w:cs="TH SarabunPSK"/>
          <w:cs/>
        </w:rPr>
        <w:tab/>
        <w:t xml:space="preserve">ธันวารชร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2532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2536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นายแพทย์มงคล      </w:t>
      </w:r>
      <w:r w:rsidRPr="0036329C">
        <w:rPr>
          <w:rFonts w:ascii="TH SarabunPSK" w:eastAsia="Angsana New" w:hAnsi="TH SarabunPSK" w:cs="TH SarabunPSK"/>
          <w:cs/>
        </w:rPr>
        <w:tab/>
        <w:t xml:space="preserve">เชฏฐากุล 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2536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2537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นายแพทย์สุวัฒน์     </w:t>
      </w:r>
      <w:r w:rsidRPr="0036329C">
        <w:rPr>
          <w:rFonts w:ascii="TH SarabunPSK" w:eastAsia="Angsana New" w:hAnsi="TH SarabunPSK" w:cs="TH SarabunPSK"/>
          <w:cs/>
        </w:rPr>
        <w:tab/>
        <w:t xml:space="preserve">เลิศสุขประเสริฐ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2537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2542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  <w:cs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นายแพทย์ชาย        </w:t>
      </w:r>
      <w:r w:rsidRPr="0036329C">
        <w:rPr>
          <w:rFonts w:ascii="TH SarabunPSK" w:eastAsia="Angsana New" w:hAnsi="TH SarabunPSK" w:cs="TH SarabunPSK"/>
          <w:cs/>
        </w:rPr>
        <w:tab/>
        <w:t xml:space="preserve">ธีระสุต                     </w:t>
      </w:r>
      <w:r w:rsidRPr="0036329C">
        <w:rPr>
          <w:rFonts w:ascii="TH SarabunPSK" w:eastAsia="Angsana New" w:hAnsi="TH SarabunPSK" w:cs="TH SarabunPSK"/>
          <w:cs/>
        </w:rPr>
        <w:tab/>
        <w:t>พ</w:t>
      </w:r>
      <w:r w:rsidRPr="0036329C">
        <w:rPr>
          <w:rFonts w:ascii="TH SarabunPSK" w:eastAsia="Angsana New" w:hAnsi="TH SarabunPSK" w:cs="TH SarabunPSK"/>
        </w:rPr>
        <w:t>.</w:t>
      </w:r>
      <w:r w:rsidRPr="0036329C">
        <w:rPr>
          <w:rFonts w:ascii="TH SarabunPSK" w:eastAsia="Angsana New" w:hAnsi="TH SarabunPSK" w:cs="TH SarabunPSK"/>
          <w:cs/>
        </w:rPr>
        <w:t>ศ</w:t>
      </w:r>
      <w:r w:rsidRPr="0036329C">
        <w:rPr>
          <w:rFonts w:ascii="TH SarabunPSK" w:eastAsia="Angsana New" w:hAnsi="TH SarabunPSK" w:cs="TH SarabunPSK"/>
        </w:rPr>
        <w:t xml:space="preserve">.  </w:t>
      </w:r>
      <w:r w:rsidR="0036329C">
        <w:rPr>
          <w:rFonts w:ascii="TH SarabunPSK" w:eastAsia="Angsana New" w:hAnsi="TH SarabunPSK" w:cs="TH SarabunPSK"/>
          <w:cs/>
        </w:rPr>
        <w:t>2542</w:t>
      </w:r>
      <w:r w:rsidRPr="0036329C">
        <w:rPr>
          <w:rFonts w:ascii="TH SarabunPSK" w:eastAsia="Angsana New" w:hAnsi="TH SarabunPSK" w:cs="TH SarabunPSK"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2545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  <w:cs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นายแพทย์วิชิต   </w:t>
      </w:r>
      <w:r w:rsidRPr="0036329C">
        <w:rPr>
          <w:rFonts w:ascii="TH SarabunPSK" w:eastAsia="Angsana New" w:hAnsi="TH SarabunPSK" w:cs="TH SarabunPSK"/>
          <w:cs/>
        </w:rPr>
        <w:tab/>
      </w:r>
      <w:r w:rsidRPr="0036329C">
        <w:rPr>
          <w:rFonts w:ascii="TH SarabunPSK" w:eastAsia="Angsana New" w:hAnsi="TH SarabunPSK" w:cs="TH SarabunPSK"/>
          <w:cs/>
        </w:rPr>
        <w:tab/>
        <w:t xml:space="preserve">ว่องสัธนพงษ์ </w:t>
      </w:r>
      <w:r w:rsidRPr="0036329C">
        <w:rPr>
          <w:rFonts w:ascii="TH SarabunPSK" w:eastAsia="Angsana New" w:hAnsi="TH SarabunPSK" w:cs="TH SarabunPSK"/>
          <w:cs/>
        </w:rPr>
        <w:tab/>
      </w:r>
      <w:r w:rsidRPr="0036329C">
        <w:rPr>
          <w:rFonts w:ascii="TH SarabunPSK" w:eastAsia="Angsana New" w:hAnsi="TH SarabunPSK" w:cs="TH SarabunPSK"/>
          <w:cs/>
        </w:rPr>
        <w:tab/>
        <w:t xml:space="preserve">พ.ศ.  </w:t>
      </w:r>
      <w:r w:rsidR="0036329C">
        <w:rPr>
          <w:rFonts w:ascii="TH SarabunPSK" w:eastAsia="Angsana New" w:hAnsi="TH SarabunPSK" w:cs="TH SarabunPSK"/>
          <w:cs/>
        </w:rPr>
        <w:t>2545</w:t>
      </w:r>
      <w:r w:rsidRPr="0036329C">
        <w:rPr>
          <w:rFonts w:ascii="TH SarabunPSK" w:eastAsia="Angsana New" w:hAnsi="TH SarabunPSK" w:cs="TH SarabunPSK"/>
          <w:cs/>
        </w:rPr>
        <w:t xml:space="preserve"> - </w:t>
      </w:r>
      <w:r w:rsidR="0036329C">
        <w:rPr>
          <w:rFonts w:ascii="TH SarabunPSK" w:eastAsia="Angsana New" w:hAnsi="TH SarabunPSK" w:cs="TH SarabunPSK"/>
          <w:cs/>
        </w:rPr>
        <w:t>2547</w:t>
      </w:r>
      <w:r w:rsidRPr="0036329C">
        <w:rPr>
          <w:rFonts w:ascii="TH SarabunPSK" w:eastAsia="Angsana New" w:hAnsi="TH SarabunPSK" w:cs="TH SarabunPSK"/>
          <w:cs/>
        </w:rPr>
        <w:t xml:space="preserve"> 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eastAsia="Angsana New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 xml:space="preserve">นายแพทย์วีระพันธ์    </w:t>
      </w:r>
      <w:r w:rsidRPr="0036329C">
        <w:rPr>
          <w:rFonts w:ascii="TH SarabunPSK" w:eastAsia="Angsana New" w:hAnsi="TH SarabunPSK" w:cs="TH SarabunPSK"/>
          <w:cs/>
        </w:rPr>
        <w:tab/>
        <w:t>สุพรรณไชยมาตย์</w:t>
      </w:r>
      <w:r w:rsidRPr="0036329C">
        <w:rPr>
          <w:rFonts w:ascii="TH SarabunPSK" w:eastAsia="Angsana New" w:hAnsi="TH SarabunPSK" w:cs="TH SarabunPSK"/>
          <w:cs/>
        </w:rPr>
        <w:tab/>
      </w:r>
      <w:r w:rsidRPr="0036329C">
        <w:rPr>
          <w:rFonts w:ascii="TH SarabunPSK" w:eastAsia="Angsana New" w:hAnsi="TH SarabunPSK" w:cs="TH SarabunPSK"/>
          <w:cs/>
        </w:rPr>
        <w:tab/>
        <w:t xml:space="preserve">พ.ศ.  </w:t>
      </w:r>
      <w:r w:rsidR="0036329C">
        <w:rPr>
          <w:rFonts w:ascii="TH SarabunPSK" w:eastAsia="Angsana New" w:hAnsi="TH SarabunPSK" w:cs="TH SarabunPSK"/>
          <w:cs/>
        </w:rPr>
        <w:t>2547</w:t>
      </w:r>
      <w:r w:rsidRPr="0036329C">
        <w:rPr>
          <w:rFonts w:ascii="TH SarabunPSK" w:eastAsia="Angsana New" w:hAnsi="TH SarabunPSK" w:cs="TH SarabunPSK"/>
          <w:cs/>
        </w:rPr>
        <w:t xml:space="preserve"> </w:t>
      </w:r>
      <w:r w:rsidRPr="0036329C">
        <w:rPr>
          <w:rFonts w:ascii="TH SarabunPSK" w:eastAsia="Angsana New" w:hAnsi="TH SarabunPSK" w:cs="TH SarabunPSK"/>
        </w:rPr>
        <w:t>-</w:t>
      </w:r>
      <w:r w:rsidRPr="0036329C">
        <w:rPr>
          <w:rFonts w:ascii="TH SarabunPSK" w:eastAsia="Angsana New" w:hAnsi="TH SarabunPSK" w:cs="TH SarabunPSK"/>
          <w:cs/>
        </w:rPr>
        <w:t xml:space="preserve"> </w:t>
      </w:r>
      <w:r w:rsidR="0036329C">
        <w:rPr>
          <w:rFonts w:ascii="TH SarabunPSK" w:eastAsia="Angsana New" w:hAnsi="TH SarabunPSK" w:cs="TH SarabunPSK"/>
          <w:cs/>
        </w:rPr>
        <w:t>2550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6329C">
        <w:rPr>
          <w:rFonts w:ascii="TH SarabunPSK" w:eastAsia="Angsana New" w:hAnsi="TH SarabunPSK" w:cs="TH SarabunPSK"/>
          <w:cs/>
        </w:rPr>
        <w:t>แพทย์หญิงเสาวลักษณ์</w:t>
      </w:r>
      <w:r w:rsidRPr="0036329C">
        <w:rPr>
          <w:rFonts w:ascii="TH SarabunPSK" w:eastAsia="Angsana New" w:hAnsi="TH SarabunPSK" w:cs="TH SarabunPSK"/>
          <w:cs/>
        </w:rPr>
        <w:tab/>
        <w:t>นาคะพงษ์</w:t>
      </w:r>
      <w:r w:rsidRPr="0036329C">
        <w:rPr>
          <w:rFonts w:ascii="TH SarabunPSK" w:eastAsia="Angsana New" w:hAnsi="TH SarabunPSK" w:cs="TH SarabunPSK"/>
          <w:cs/>
        </w:rPr>
        <w:tab/>
      </w:r>
      <w:r w:rsidRPr="0036329C">
        <w:rPr>
          <w:rFonts w:ascii="TH SarabunPSK" w:eastAsia="Angsana New" w:hAnsi="TH SarabunPSK" w:cs="TH SarabunPSK"/>
          <w:cs/>
        </w:rPr>
        <w:tab/>
        <w:t xml:space="preserve">พ.ศ.  </w:t>
      </w:r>
      <w:r w:rsidR="0036329C">
        <w:rPr>
          <w:rFonts w:ascii="TH SarabunPSK" w:eastAsia="Angsana New" w:hAnsi="TH SarabunPSK" w:cs="TH SarabunPSK"/>
          <w:cs/>
        </w:rPr>
        <w:t>2550</w:t>
      </w:r>
      <w:r w:rsidRPr="0036329C">
        <w:rPr>
          <w:rFonts w:ascii="TH SarabunPSK" w:eastAsia="Angsana New" w:hAnsi="TH SarabunPSK" w:cs="TH SarabunPSK"/>
          <w:cs/>
        </w:rPr>
        <w:t xml:space="preserve"> - </w:t>
      </w:r>
      <w:r w:rsidR="0036329C">
        <w:rPr>
          <w:rFonts w:ascii="TH SarabunPSK" w:hAnsi="TH SarabunPSK" w:cs="TH SarabunPSK"/>
          <w:cs/>
        </w:rPr>
        <w:t>2552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>นายแพทย์สุนทร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  <w:t>ยนต์ตระกูล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  <w:t xml:space="preserve">พ.ศ. </w:t>
      </w:r>
      <w:r w:rsidR="0036329C">
        <w:rPr>
          <w:rFonts w:ascii="TH SarabunPSK" w:hAnsi="TH SarabunPSK" w:cs="TH SarabunPSK"/>
          <w:cs/>
        </w:rPr>
        <w:t>2552</w:t>
      </w:r>
      <w:r w:rsidRPr="0036329C">
        <w:rPr>
          <w:rFonts w:ascii="TH SarabunPSK" w:hAnsi="TH SarabunPSK" w:cs="TH SarabunPSK"/>
          <w:cs/>
        </w:rPr>
        <w:t xml:space="preserve"> – </w:t>
      </w:r>
      <w:r w:rsidR="0036329C">
        <w:rPr>
          <w:rFonts w:ascii="TH SarabunPSK" w:hAnsi="TH SarabunPSK" w:cs="TH SarabunPSK"/>
          <w:cs/>
        </w:rPr>
        <w:t>2558</w:t>
      </w:r>
    </w:p>
    <w:p w:rsidR="0040322F" w:rsidRPr="0036329C" w:rsidRDefault="0040322F" w:rsidP="0040322F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>นายแพทย์วีระศักดิ์</w:t>
      </w:r>
      <w:r w:rsidRPr="0036329C">
        <w:rPr>
          <w:rFonts w:ascii="TH SarabunPSK" w:hAnsi="TH SarabunPSK" w:cs="TH SarabunPSK"/>
          <w:cs/>
        </w:rPr>
        <w:tab/>
        <w:t>อนุตรอังกูร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  <w:t xml:space="preserve">พ.ศ. </w:t>
      </w:r>
      <w:r w:rsidR="0036329C">
        <w:rPr>
          <w:rFonts w:ascii="TH SarabunPSK" w:hAnsi="TH SarabunPSK" w:cs="TH SarabunPSK"/>
          <w:cs/>
        </w:rPr>
        <w:t>2558</w:t>
      </w:r>
      <w:r w:rsidRPr="0036329C">
        <w:rPr>
          <w:rFonts w:ascii="TH SarabunPSK" w:hAnsi="TH SarabunPSK" w:cs="TH SarabunPSK"/>
          <w:cs/>
        </w:rPr>
        <w:t xml:space="preserve"> – </w:t>
      </w:r>
      <w:r w:rsidR="00352457" w:rsidRPr="0036329C">
        <w:rPr>
          <w:rFonts w:ascii="TH SarabunPSK" w:hAnsi="TH SarabunPSK" w:cs="TH SarabunPSK"/>
          <w:cs/>
        </w:rPr>
        <w:t>2560</w:t>
      </w:r>
    </w:p>
    <w:p w:rsidR="00352457" w:rsidRPr="0036329C" w:rsidRDefault="00352457" w:rsidP="00352457">
      <w:pPr>
        <w:spacing w:after="0" w:line="240" w:lineRule="auto"/>
        <w:ind w:left="720" w:firstLine="720"/>
        <w:rPr>
          <w:rFonts w:ascii="TH SarabunPSK" w:hAnsi="TH SarabunPSK" w:cs="TH SarabunPSK"/>
          <w:cs/>
        </w:rPr>
      </w:pPr>
      <w:r w:rsidRPr="0036329C">
        <w:rPr>
          <w:rFonts w:ascii="TH SarabunPSK" w:hAnsi="TH SarabunPSK" w:cs="TH SarabunPSK"/>
          <w:cs/>
        </w:rPr>
        <w:t>นายแพทย์สุนทร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  <w:t>ยนต์ตระกูล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  <w:t xml:space="preserve">พ.ศ. </w:t>
      </w:r>
      <w:r w:rsidR="0036329C">
        <w:rPr>
          <w:rFonts w:ascii="TH SarabunPSK" w:hAnsi="TH SarabunPSK" w:cs="TH SarabunPSK"/>
          <w:cs/>
        </w:rPr>
        <w:t>25</w:t>
      </w:r>
      <w:r w:rsidRPr="0036329C">
        <w:rPr>
          <w:rFonts w:ascii="TH SarabunPSK" w:hAnsi="TH SarabunPSK" w:cs="TH SarabunPSK"/>
          <w:cs/>
        </w:rPr>
        <w:t>60 – ปัจจุบัน</w:t>
      </w:r>
    </w:p>
    <w:p w:rsidR="0040322F" w:rsidRDefault="0040322F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C24BC" w:rsidRDefault="006C24B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C24BC" w:rsidRDefault="006C24B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C24BC" w:rsidRDefault="006C24B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C24BC" w:rsidRDefault="006C24B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C24BC" w:rsidRDefault="006C24B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F2C2C" w:rsidRPr="0036329C" w:rsidRDefault="006F2C2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0322F" w:rsidRPr="0036329C" w:rsidRDefault="0036329C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</w:t>
      </w:r>
      <w:r w:rsidR="0040322F" w:rsidRPr="0036329C">
        <w:rPr>
          <w:rFonts w:ascii="TH SarabunPSK" w:hAnsi="TH SarabunPSK" w:cs="TH SarabunPSK"/>
          <w:b/>
          <w:bCs/>
          <w:sz w:val="36"/>
          <w:szCs w:val="36"/>
          <w:cs/>
        </w:rPr>
        <w:t xml:space="preserve">. แผนกลยุทธ์พัฒนาระบบบริการสุขภาพ  </w:t>
      </w:r>
    </w:p>
    <w:p w:rsidR="00352457" w:rsidRPr="0036329C" w:rsidRDefault="00352457" w:rsidP="0040322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0322F" w:rsidRPr="0036329C" w:rsidRDefault="0040322F" w:rsidP="0035245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6329C">
        <w:rPr>
          <w:rFonts w:ascii="TH SarabunPSK" w:hAnsi="TH SarabunPSK" w:cs="TH SarabunPSK"/>
          <w:b/>
          <w:bCs/>
          <w:cs/>
        </w:rPr>
        <w:t>วิสัยทัศน์</w:t>
      </w:r>
    </w:p>
    <w:p w:rsidR="0040322F" w:rsidRPr="0036329C" w:rsidRDefault="00352457" w:rsidP="00352457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>“</w:t>
      </w:r>
      <w:r w:rsidRPr="0036329C">
        <w:rPr>
          <w:rFonts w:ascii="TH SarabunPSK" w:hAnsi="TH SarabunPSK" w:cs="TH SarabunPSK"/>
          <w:cs/>
        </w:rPr>
        <w:t>บริการเป็นเลิศ เครือข่ายเข้มแข็ง</w:t>
      </w:r>
      <w:r w:rsidR="0040322F" w:rsidRPr="0036329C">
        <w:rPr>
          <w:rFonts w:ascii="TH SarabunPSK" w:hAnsi="TH SarabunPSK" w:cs="TH SarabunPSK"/>
        </w:rPr>
        <w:t>”</w:t>
      </w:r>
    </w:p>
    <w:p w:rsidR="00352457" w:rsidRPr="0036329C" w:rsidRDefault="00352457" w:rsidP="00352457">
      <w:pPr>
        <w:pStyle w:val="a8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olor w:val="000000"/>
          <w:szCs w:val="32"/>
        </w:rPr>
      </w:pPr>
    </w:p>
    <w:p w:rsidR="0040322F" w:rsidRPr="0036329C" w:rsidRDefault="0040322F" w:rsidP="00352457">
      <w:pPr>
        <w:pStyle w:val="a8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color w:val="000000"/>
          <w:szCs w:val="32"/>
        </w:rPr>
      </w:pPr>
      <w:r w:rsidRPr="0036329C">
        <w:rPr>
          <w:rFonts w:ascii="TH SarabunPSK" w:hAnsi="TH SarabunPSK" w:cs="TH SarabunPSK"/>
          <w:b/>
          <w:bCs/>
          <w:color w:val="000000"/>
          <w:szCs w:val="32"/>
          <w:cs/>
        </w:rPr>
        <w:t>ปรัชญา</w:t>
      </w:r>
    </w:p>
    <w:p w:rsidR="0040322F" w:rsidRPr="0036329C" w:rsidRDefault="00352457" w:rsidP="00352457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>“</w:t>
      </w:r>
      <w:r w:rsidR="0040322F" w:rsidRPr="0036329C">
        <w:rPr>
          <w:rFonts w:ascii="TH SarabunPSK" w:hAnsi="TH SarabunPSK" w:cs="TH SarabunPSK"/>
          <w:cs/>
        </w:rPr>
        <w:t>เชี่ยวชาญวิชาการ คุณภาพมาตรฐาน บริการดุจญาติมิตร</w:t>
      </w:r>
      <w:r w:rsidR="0040322F" w:rsidRPr="0036329C">
        <w:rPr>
          <w:rFonts w:ascii="TH SarabunPSK" w:hAnsi="TH SarabunPSK" w:cs="TH SarabunPSK"/>
        </w:rPr>
        <w:t>”</w:t>
      </w:r>
    </w:p>
    <w:p w:rsidR="00352457" w:rsidRPr="0036329C" w:rsidRDefault="00352457" w:rsidP="0040322F">
      <w:pPr>
        <w:tabs>
          <w:tab w:val="left" w:pos="5104"/>
        </w:tabs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40322F" w:rsidRPr="0036329C" w:rsidRDefault="0040322F" w:rsidP="00352457">
      <w:pPr>
        <w:tabs>
          <w:tab w:val="left" w:pos="5104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6329C">
        <w:rPr>
          <w:rFonts w:ascii="TH SarabunPSK" w:hAnsi="TH SarabunPSK" w:cs="TH SarabunPSK"/>
          <w:b/>
          <w:bCs/>
          <w:cs/>
        </w:rPr>
        <w:t>ค่านิยม</w:t>
      </w:r>
      <w:r w:rsidRPr="0036329C">
        <w:rPr>
          <w:rFonts w:ascii="TH SarabunPSK" w:hAnsi="TH SarabunPSK" w:cs="TH SarabunPSK"/>
          <w:b/>
          <w:bCs/>
        </w:rPr>
        <w:t xml:space="preserve">  </w:t>
      </w:r>
    </w:p>
    <w:p w:rsidR="0040322F" w:rsidRPr="0036329C" w:rsidRDefault="00352457" w:rsidP="00352457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6329C">
        <w:rPr>
          <w:rFonts w:ascii="TH SarabunPSK" w:hAnsi="TH SarabunPSK" w:cs="TH SarabunPSK"/>
          <w:b/>
          <w:bCs/>
          <w:cs/>
        </w:rPr>
        <w:tab/>
      </w:r>
      <w:r w:rsidR="0040322F" w:rsidRPr="0036329C">
        <w:rPr>
          <w:rFonts w:ascii="TH SarabunPSK" w:hAnsi="TH SarabunPSK" w:cs="TH SarabunPSK"/>
          <w:b/>
          <w:bCs/>
          <w:cs/>
        </w:rPr>
        <w:t>"</w:t>
      </w:r>
      <w:r w:rsidR="0040322F" w:rsidRPr="0036329C">
        <w:rPr>
          <w:rFonts w:ascii="TH SarabunPSK" w:hAnsi="TH SarabunPSK" w:cs="TH SarabunPSK"/>
          <w:b/>
          <w:bCs/>
        </w:rPr>
        <w:t>M-S-K-H"</w:t>
      </w:r>
    </w:p>
    <w:p w:rsidR="0040322F" w:rsidRPr="0036329C" w:rsidRDefault="00352457" w:rsidP="00352457">
      <w:pPr>
        <w:tabs>
          <w:tab w:val="left" w:pos="0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M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= 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</w:rPr>
        <w:t>Morality</w:t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  <w:cs/>
        </w:rPr>
        <w:t>ความมีคุณธรรม จริยธรรม ยึดหลักธรรมาภิบาล</w:t>
      </w:r>
    </w:p>
    <w:p w:rsidR="00352457" w:rsidRPr="0036329C" w:rsidRDefault="00352457" w:rsidP="00352457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S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=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Standard,         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  <w:cs/>
        </w:rPr>
        <w:t xml:space="preserve">ปฏิบัติงานตามมาตรฐาน </w:t>
      </w:r>
    </w:p>
    <w:p w:rsidR="0040322F" w:rsidRPr="0036329C" w:rsidRDefault="00352457" w:rsidP="00352457">
      <w:pPr>
        <w:tabs>
          <w:tab w:val="left" w:pos="0"/>
          <w:tab w:val="left" w:pos="1134"/>
          <w:tab w:val="left" w:pos="2127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  <w:t xml:space="preserve">  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Service mind,    </w:t>
      </w:r>
      <w:r w:rsidR="0040322F" w:rsidRPr="0036329C">
        <w:rPr>
          <w:rFonts w:ascii="TH SarabunPSK" w:hAnsi="TH SarabunPSK" w:cs="TH SarabunPSK"/>
        </w:rPr>
        <w:tab/>
      </w:r>
      <w:r w:rsidR="0040322F" w:rsidRPr="0036329C">
        <w:rPr>
          <w:rFonts w:ascii="TH SarabunPSK" w:hAnsi="TH SarabunPSK" w:cs="TH SarabunPSK"/>
          <w:cs/>
        </w:rPr>
        <w:t>พฤติกรรมบริการที่ดี</w:t>
      </w:r>
    </w:p>
    <w:p w:rsidR="0040322F" w:rsidRPr="0036329C" w:rsidRDefault="0040322F" w:rsidP="00352457">
      <w:pPr>
        <w:tabs>
          <w:tab w:val="left" w:pos="0"/>
          <w:tab w:val="left" w:pos="2552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</w:rPr>
        <w:t xml:space="preserve">    </w:t>
      </w:r>
      <w:r w:rsidR="00352457" w:rsidRPr="0036329C">
        <w:rPr>
          <w:rFonts w:ascii="TH SarabunPSK" w:hAnsi="TH SarabunPSK" w:cs="TH SarabunPSK"/>
        </w:rPr>
        <w:t xml:space="preserve">                             </w:t>
      </w:r>
      <w:r w:rsidR="00352457" w:rsidRPr="0036329C">
        <w:rPr>
          <w:rFonts w:ascii="TH SarabunPSK" w:hAnsi="TH SarabunPSK" w:cs="TH SarabunPSK"/>
          <w:cs/>
        </w:rPr>
        <w:t xml:space="preserve"> </w:t>
      </w:r>
      <w:r w:rsidR="00352457" w:rsidRPr="0036329C">
        <w:rPr>
          <w:rFonts w:ascii="TH SarabunPSK" w:hAnsi="TH SarabunPSK" w:cs="TH SarabunPSK"/>
          <w:cs/>
        </w:rPr>
        <w:tab/>
      </w:r>
      <w:r w:rsidR="00352457"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</w:rPr>
        <w:t xml:space="preserve">Corporation social Responsibility </w:t>
      </w:r>
      <w:r w:rsidRPr="0036329C">
        <w:rPr>
          <w:rFonts w:ascii="TH SarabunPSK" w:hAnsi="TH SarabunPSK" w:cs="TH SarabunPSK"/>
          <w:cs/>
        </w:rPr>
        <w:t>มีความรับผิดชอบต่อสังคม</w:t>
      </w:r>
    </w:p>
    <w:p w:rsidR="0040322F" w:rsidRPr="0036329C" w:rsidRDefault="00352457" w:rsidP="00352457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K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=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Knowledge       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  <w:cs/>
        </w:rPr>
        <w:t>อุดมความรู้</w:t>
      </w:r>
    </w:p>
    <w:p w:rsidR="0040322F" w:rsidRPr="0036329C" w:rsidRDefault="00352457" w:rsidP="00352457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H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=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</w:rPr>
        <w:t xml:space="preserve">Humanized       </w:t>
      </w:r>
      <w:r w:rsidRPr="0036329C">
        <w:rPr>
          <w:rFonts w:ascii="TH SarabunPSK" w:hAnsi="TH SarabunPSK" w:cs="TH SarabunPSK"/>
          <w:cs/>
        </w:rPr>
        <w:tab/>
      </w:r>
      <w:r w:rsidR="0040322F" w:rsidRPr="0036329C">
        <w:rPr>
          <w:rFonts w:ascii="TH SarabunPSK" w:hAnsi="TH SarabunPSK" w:cs="TH SarabunPSK"/>
          <w:cs/>
        </w:rPr>
        <w:t>บริการด้วยหัวใจความเป็นมนุษย์</w:t>
      </w:r>
    </w:p>
    <w:p w:rsidR="0040322F" w:rsidRPr="0036329C" w:rsidRDefault="0040322F" w:rsidP="0040322F">
      <w:pPr>
        <w:tabs>
          <w:tab w:val="left" w:pos="5104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6329C">
        <w:rPr>
          <w:rFonts w:ascii="TH SarabunPSK" w:hAnsi="TH SarabunPSK" w:cs="TH SarabunPSK"/>
          <w:b/>
          <w:bCs/>
          <w:cs/>
        </w:rPr>
        <w:t xml:space="preserve">          </w:t>
      </w:r>
    </w:p>
    <w:p w:rsidR="00352457" w:rsidRPr="0036329C" w:rsidRDefault="0040322F" w:rsidP="00352457">
      <w:pPr>
        <w:tabs>
          <w:tab w:val="left" w:pos="709"/>
          <w:tab w:val="left" w:pos="5104"/>
        </w:tabs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b/>
          <w:bCs/>
          <w:cs/>
        </w:rPr>
        <w:t>พันธกิจ</w:t>
      </w:r>
      <w:r w:rsidRPr="0036329C">
        <w:rPr>
          <w:rFonts w:ascii="TH SarabunPSK" w:hAnsi="TH SarabunPSK" w:cs="TH SarabunPSK"/>
          <w:b/>
          <w:bCs/>
        </w:rPr>
        <w:t xml:space="preserve"> (Mission)</w:t>
      </w:r>
      <w:r w:rsidRPr="0036329C">
        <w:rPr>
          <w:rFonts w:ascii="TH SarabunPSK" w:hAnsi="TH SarabunPSK" w:cs="TH SarabunPSK"/>
          <w:b/>
          <w:bCs/>
        </w:rPr>
        <w:tab/>
      </w:r>
      <w:r w:rsidRPr="0036329C">
        <w:rPr>
          <w:rFonts w:ascii="TH SarabunPSK" w:hAnsi="TH SarabunPSK" w:cs="TH SarabunPSK"/>
          <w:cs/>
        </w:rPr>
        <w:t xml:space="preserve">      </w:t>
      </w:r>
    </w:p>
    <w:p w:rsidR="002A290F" w:rsidRPr="0036329C" w:rsidRDefault="00352457" w:rsidP="002A290F">
      <w:pPr>
        <w:tabs>
          <w:tab w:val="left" w:pos="709"/>
          <w:tab w:val="left" w:pos="5104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36329C">
        <w:rPr>
          <w:rFonts w:ascii="TH SarabunPSK" w:hAnsi="TH SarabunPSK" w:cs="TH SarabunPSK"/>
          <w:cs/>
        </w:rPr>
        <w:tab/>
      </w:r>
      <w:r w:rsidR="002A290F" w:rsidRPr="0036329C">
        <w:rPr>
          <w:rFonts w:ascii="TH SarabunPSK" w:hAnsi="TH SarabunPSK" w:cs="TH SarabunPSK"/>
          <w:color w:val="000000"/>
          <w:cs/>
        </w:rPr>
        <w:t xml:space="preserve">1. ให้บริการครบมิติสุขภาพแบบได้มาตรฐานไร้รอยต่อ </w:t>
      </w:r>
    </w:p>
    <w:p w:rsidR="002A290F" w:rsidRPr="0036329C" w:rsidRDefault="002A290F" w:rsidP="002A290F">
      <w:pPr>
        <w:tabs>
          <w:tab w:val="left" w:pos="709"/>
          <w:tab w:val="left" w:pos="5104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36329C">
        <w:rPr>
          <w:rFonts w:ascii="TH SarabunPSK" w:hAnsi="TH SarabunPSK" w:cs="TH SarabunPSK"/>
          <w:color w:val="000000"/>
          <w:cs/>
        </w:rPr>
        <w:tab/>
        <w:t xml:space="preserve">2. จัดระบบบริหารจัดการอย่างมีประสิทธิภาพ </w:t>
      </w:r>
    </w:p>
    <w:p w:rsidR="00352457" w:rsidRPr="0036329C" w:rsidRDefault="002A290F" w:rsidP="002A290F">
      <w:pPr>
        <w:tabs>
          <w:tab w:val="left" w:pos="709"/>
          <w:tab w:val="left" w:pos="5104"/>
        </w:tabs>
        <w:spacing w:after="0" w:line="240" w:lineRule="auto"/>
        <w:rPr>
          <w:rFonts w:ascii="TH SarabunPSK" w:hAnsi="TH SarabunPSK" w:cs="TH SarabunPSK"/>
          <w:color w:val="000000"/>
        </w:rPr>
      </w:pPr>
      <w:r w:rsidRPr="0036329C">
        <w:rPr>
          <w:rFonts w:ascii="TH SarabunPSK" w:hAnsi="TH SarabunPSK" w:cs="TH SarabunPSK"/>
          <w:color w:val="000000"/>
          <w:cs/>
        </w:rPr>
        <w:tab/>
        <w:t>3. ส่งเสริมให้เป็นองค์กรแห่งการเรียนรู้ ผลิตและพัฒนาบุคลากรทางการแพทย์</w:t>
      </w:r>
    </w:p>
    <w:p w:rsidR="002A290F" w:rsidRPr="0036329C" w:rsidRDefault="002A290F" w:rsidP="002A290F">
      <w:pPr>
        <w:tabs>
          <w:tab w:val="left" w:pos="709"/>
          <w:tab w:val="left" w:pos="5104"/>
        </w:tabs>
        <w:spacing w:after="0" w:line="240" w:lineRule="auto"/>
        <w:rPr>
          <w:rFonts w:ascii="TH SarabunPSK" w:hAnsi="TH SarabunPSK" w:cs="TH SarabunPSK"/>
          <w:b/>
          <w:bCs/>
          <w:color w:val="000000"/>
        </w:rPr>
      </w:pPr>
    </w:p>
    <w:p w:rsidR="0040322F" w:rsidRPr="0036329C" w:rsidRDefault="0040322F" w:rsidP="00352457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b/>
          <w:bCs/>
          <w:color w:val="000000"/>
          <w:cs/>
        </w:rPr>
        <w:t>ประเด็นยุทธศาสตร์</w:t>
      </w:r>
    </w:p>
    <w:p w:rsidR="002A290F" w:rsidRPr="0036329C" w:rsidRDefault="00352457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</w:r>
      <w:r w:rsidR="002A290F" w:rsidRPr="0036329C">
        <w:rPr>
          <w:rFonts w:ascii="TH SarabunPSK" w:hAnsi="TH SarabunPSK" w:cs="TH SarabunPSK"/>
          <w:cs/>
        </w:rPr>
        <w:t xml:space="preserve">1. พัฒนาคุณภาพการให้บริการด้านสุขภาพที่มีสมรรถนะสูง ทำงานแบบภาคีเครือข่าย </w:t>
      </w:r>
    </w:p>
    <w:p w:rsidR="002A290F" w:rsidRPr="0036329C" w:rsidRDefault="002A290F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 xml:space="preserve">    (</w:t>
      </w:r>
      <w:r w:rsidRPr="0036329C">
        <w:rPr>
          <w:rFonts w:ascii="TH SarabunPSK" w:hAnsi="TH SarabunPSK" w:cs="TH SarabunPSK"/>
        </w:rPr>
        <w:t>Standard &amp; Seamless Service)</w:t>
      </w:r>
    </w:p>
    <w:p w:rsidR="002A290F" w:rsidRPr="0036329C" w:rsidRDefault="002A290F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 xml:space="preserve">2. เพิ่มศักยภาพระบบบริหารจัดการภายใน (ระบบการเงิน การคลังพัสดุ เทคโนโลยีสารสนเทศ </w:t>
      </w:r>
    </w:p>
    <w:p w:rsidR="002A290F" w:rsidRPr="0036329C" w:rsidRDefault="002A290F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 xml:space="preserve">    การพัฒนาระบบบุคลากร งานสิ่งแวดล้อมและความปลอดภัย และการประชาสัมพันธ์องค์กร) </w:t>
      </w:r>
    </w:p>
    <w:p w:rsidR="002A290F" w:rsidRPr="0036329C" w:rsidRDefault="002A290F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 xml:space="preserve">    ให้มีประสิทธิภาพ (</w:t>
      </w:r>
      <w:r w:rsidRPr="0036329C">
        <w:rPr>
          <w:rFonts w:ascii="TH SarabunPSK" w:hAnsi="TH SarabunPSK" w:cs="TH SarabunPSK"/>
        </w:rPr>
        <w:t>Smart Organization)</w:t>
      </w:r>
    </w:p>
    <w:p w:rsidR="002A290F" w:rsidRPr="0036329C" w:rsidRDefault="002A290F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>3. พัฒนาระบบการจัดการความรู้ที่มีคุณภาพ ผลิตและพัฒนาบุคลากรทางการแพทย์</w:t>
      </w:r>
    </w:p>
    <w:p w:rsidR="0040322F" w:rsidRPr="0036329C" w:rsidRDefault="002A290F" w:rsidP="002A290F">
      <w:pPr>
        <w:spacing w:after="0" w:line="240" w:lineRule="auto"/>
        <w:rPr>
          <w:rFonts w:ascii="TH SarabunPSK" w:hAnsi="TH SarabunPSK" w:cs="TH SarabunPSK"/>
        </w:rPr>
      </w:pPr>
      <w:r w:rsidRPr="0036329C">
        <w:rPr>
          <w:rFonts w:ascii="TH SarabunPSK" w:hAnsi="TH SarabunPSK" w:cs="TH SarabunPSK"/>
          <w:cs/>
        </w:rPr>
        <w:tab/>
        <w:t xml:space="preserve">    ให้ได้มาตรฐาน (</w:t>
      </w:r>
      <w:r w:rsidRPr="0036329C">
        <w:rPr>
          <w:rFonts w:ascii="TH SarabunPSK" w:hAnsi="TH SarabunPSK" w:cs="TH SarabunPSK"/>
        </w:rPr>
        <w:t>learning Organization)</w:t>
      </w:r>
      <w:r w:rsidR="00352457" w:rsidRPr="0036329C">
        <w:rPr>
          <w:rFonts w:ascii="TH SarabunPSK" w:hAnsi="TH SarabunPSK" w:cs="TH SarabunPSK"/>
          <w:cs/>
        </w:rPr>
        <w:tab/>
      </w:r>
    </w:p>
    <w:p w:rsidR="0040322F" w:rsidRPr="0036329C" w:rsidRDefault="0040322F" w:rsidP="004032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A290F" w:rsidRPr="0036329C" w:rsidRDefault="002A290F" w:rsidP="004032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3</w:t>
      </w:r>
      <w:r w:rsidRPr="0036329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 ข้อมูลบุคลากร</w:t>
      </w:r>
    </w:p>
    <w:p w:rsidR="00CD799B" w:rsidRPr="0036329C" w:rsidRDefault="00CD799B" w:rsidP="00CD799B">
      <w:pPr>
        <w:spacing w:after="0" w:line="240" w:lineRule="auto"/>
        <w:rPr>
          <w:rFonts w:ascii="TH SarabunPSK" w:hAnsi="TH SarabunPSK" w:cs="TH SarabunPSK"/>
          <w:color w:val="000000" w:themeColor="text1"/>
          <w:cs/>
        </w:rPr>
      </w:pPr>
      <w:r w:rsidRPr="0036329C">
        <w:rPr>
          <w:rFonts w:ascii="TH SarabunPSK" w:hAnsi="TH SarabunPSK" w:cs="TH SarabunPSK"/>
          <w:b/>
          <w:bCs/>
          <w:color w:val="000000" w:themeColor="text1"/>
          <w:cs/>
        </w:rPr>
        <w:t xml:space="preserve">ตาราง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1</w:t>
      </w:r>
      <w:r w:rsidRPr="0036329C">
        <w:rPr>
          <w:rFonts w:ascii="TH SarabunPSK" w:hAnsi="TH SarabunPSK" w:cs="TH SarabunPSK"/>
          <w:color w:val="000000" w:themeColor="text1"/>
          <w:cs/>
        </w:rPr>
        <w:t xml:space="preserve"> อัตรากำลังเจ้าหน้าที่โรงพยาบาลมหาสารคาม ตามบัญชีถือจ่ายเงินเดือน ระดับปฏิบัติการ – </w:t>
      </w:r>
      <w:r w:rsidRPr="0036329C">
        <w:rPr>
          <w:rFonts w:ascii="TH SarabunPSK" w:hAnsi="TH SarabunPSK" w:cs="TH SarabunPSK"/>
          <w:color w:val="000000" w:themeColor="text1"/>
        </w:rPr>
        <w:tab/>
        <w:t xml:space="preserve">  </w:t>
      </w:r>
      <w:r w:rsidRPr="0036329C">
        <w:rPr>
          <w:rFonts w:ascii="TH SarabunPSK" w:hAnsi="TH SarabunPSK" w:cs="TH SarabunPSK"/>
          <w:color w:val="000000" w:themeColor="text1"/>
        </w:rPr>
        <w:br/>
      </w:r>
      <w:r w:rsidRPr="0036329C">
        <w:rPr>
          <w:rFonts w:ascii="TH SarabunPSK" w:hAnsi="TH SarabunPSK" w:cs="TH SarabunPSK"/>
          <w:color w:val="000000" w:themeColor="text1"/>
        </w:rPr>
        <w:tab/>
        <w:t xml:space="preserve">  </w:t>
      </w:r>
      <w:r w:rsidRPr="0036329C">
        <w:rPr>
          <w:rFonts w:ascii="TH SarabunPSK" w:hAnsi="TH SarabunPSK" w:cs="TH SarabunPSK"/>
          <w:color w:val="000000" w:themeColor="text1"/>
          <w:cs/>
        </w:rPr>
        <w:t>เชี่ยวชาญ</w:t>
      </w:r>
      <w:r w:rsidRPr="0036329C">
        <w:rPr>
          <w:rFonts w:ascii="TH SarabunPSK" w:hAnsi="TH SarabunPSK" w:cs="TH SarabunPSK"/>
          <w:color w:val="000000" w:themeColor="text1"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cs/>
        </w:rPr>
        <w:t>(ตามเงินเดือนถือจ่าย</w:t>
      </w:r>
      <w:r w:rsidRPr="0036329C">
        <w:rPr>
          <w:rFonts w:ascii="TH SarabunPSK" w:hAnsi="TH SarabunPSK" w:cs="TH SarabunPSK"/>
          <w:color w:val="000000" w:themeColor="text1"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cs/>
        </w:rPr>
        <w:t>จ.</w:t>
      </w:r>
      <w:r>
        <w:rPr>
          <w:rFonts w:ascii="TH SarabunPSK" w:hAnsi="TH SarabunPSK" w:cs="TH SarabunPSK"/>
          <w:color w:val="000000" w:themeColor="text1"/>
          <w:cs/>
        </w:rPr>
        <w:t>18</w:t>
      </w:r>
      <w:r w:rsidRPr="0036329C">
        <w:rPr>
          <w:rFonts w:ascii="TH SarabunPSK" w:hAnsi="TH SarabunPSK" w:cs="TH SarabunPSK"/>
          <w:color w:val="000000" w:themeColor="text1"/>
          <w:cs/>
        </w:rPr>
        <w:t>)</w:t>
      </w:r>
      <w:r w:rsidRPr="0036329C">
        <w:rPr>
          <w:rFonts w:ascii="TH SarabunPSK" w:hAnsi="TH SarabunPSK" w:cs="TH SarabunPSK"/>
          <w:color w:val="000000" w:themeColor="text1"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cs/>
        </w:rPr>
        <w:t xml:space="preserve">ปีงบประมาณ </w:t>
      </w:r>
      <w:r>
        <w:rPr>
          <w:rFonts w:ascii="TH SarabunPSK" w:hAnsi="TH SarabunPSK" w:cs="TH SarabunPSK"/>
          <w:color w:val="000000" w:themeColor="text1"/>
          <w:cs/>
        </w:rPr>
        <w:t>25</w:t>
      </w:r>
      <w:r w:rsidRPr="0036329C">
        <w:rPr>
          <w:rFonts w:ascii="TH SarabunPSK" w:hAnsi="TH SarabunPSK" w:cs="TH SarabunPSK"/>
          <w:color w:val="000000" w:themeColor="text1"/>
          <w:cs/>
        </w:rPr>
        <w:t>6</w:t>
      </w:r>
      <w:r w:rsidRPr="0036329C">
        <w:rPr>
          <w:rFonts w:ascii="TH SarabunPSK" w:hAnsi="TH SarabunPSK" w:cs="TH SarabunPSK"/>
          <w:color w:val="000000" w:themeColor="text1"/>
        </w:rPr>
        <w:t>1</w:t>
      </w:r>
    </w:p>
    <w:tbl>
      <w:tblPr>
        <w:tblW w:w="4832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37"/>
        <w:gridCol w:w="1417"/>
        <w:gridCol w:w="1275"/>
        <w:gridCol w:w="1416"/>
        <w:gridCol w:w="1986"/>
      </w:tblGrid>
      <w:tr w:rsidR="00CD799B" w:rsidRPr="0036329C" w:rsidTr="00CD799B">
        <w:trPr>
          <w:trHeight w:val="480"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ประเภท</w:t>
            </w:r>
          </w:p>
        </w:tc>
        <w:tc>
          <w:tcPr>
            <w:tcW w:w="3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ปีงบประมาณ</w:t>
            </w:r>
          </w:p>
        </w:tc>
      </w:tr>
      <w:tr w:rsidR="00CD799B" w:rsidRPr="0036329C" w:rsidTr="00CD799B">
        <w:trPr>
          <w:trHeight w:val="480"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255</w:t>
            </w: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2561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(ตค.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60-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ค.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1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</w:tr>
      <w:tr w:rsidR="00CD799B" w:rsidRPr="0036329C" w:rsidTr="00CD799B">
        <w:trPr>
          <w:trHeight w:val="149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ข้าราชการ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678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757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754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758</w:t>
            </w:r>
          </w:p>
        </w:tc>
      </w:tr>
      <w:tr w:rsidR="00CD799B" w:rsidRPr="0036329C" w:rsidTr="00CD799B">
        <w:trPr>
          <w:trHeight w:val="149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ลูกจ้างประจำ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115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109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799B" w:rsidRPr="0036329C" w:rsidRDefault="00CD799B" w:rsidP="00CD799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108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88</w:t>
            </w:r>
          </w:p>
        </w:tc>
      </w:tr>
      <w:tr w:rsidR="00CD799B" w:rsidRPr="0036329C" w:rsidTr="00CD799B">
        <w:trPr>
          <w:trHeight w:val="149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พนักงานกระทรวงสาธารณสุข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486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99B" w:rsidRPr="0036329C" w:rsidRDefault="00BE6068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วงเล็บปีกกาขวา 2" o:spid="_x0000_s1027" type="#_x0000_t88" style="position:absolute;left:0;text-align:left;margin-left:-4.3pt;margin-top:-1.85pt;width:9.1pt;height:27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"/>
              </w:pict>
            </w:r>
            <w:r w:rsidR="00CD799B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535</w:t>
            </w:r>
          </w:p>
        </w:tc>
        <w:tc>
          <w:tcPr>
            <w:tcW w:w="793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483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93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543</w:t>
            </w:r>
          </w:p>
        </w:tc>
      </w:tr>
      <w:tr w:rsidR="00CD799B" w:rsidRPr="0036329C" w:rsidTr="00CD799B">
        <w:trPr>
          <w:trHeight w:val="206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ลูกจ้างชั่วคราว</w:t>
            </w:r>
            <w:r w:rsidRPr="0036329C">
              <w:rPr>
                <w:rFonts w:ascii="TH SarabunPSK" w:hAnsi="TH SarabunPSK" w:cs="TH SarabunPSK"/>
                <w:color w:val="000000" w:themeColor="text1"/>
              </w:rPr>
              <w:t xml:space="preserve">  (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รายเดือน)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93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78</w:t>
            </w:r>
          </w:p>
        </w:tc>
      </w:tr>
      <w:tr w:rsidR="00CD799B" w:rsidRPr="0036329C" w:rsidTr="00CD799B">
        <w:trPr>
          <w:trHeight w:val="145"/>
        </w:trPr>
        <w:tc>
          <w:tcPr>
            <w:tcW w:w="1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ลูกจ้างชั่วคราว</w:t>
            </w:r>
            <w:r w:rsidRPr="0036329C">
              <w:rPr>
                <w:rFonts w:ascii="TH SarabunPSK" w:hAnsi="TH SarabunPSK" w:cs="TH SarabunPSK"/>
                <w:color w:val="000000" w:themeColor="text1"/>
              </w:rPr>
              <w:t xml:space="preserve">  (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รายวัน)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161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172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188</w:t>
            </w: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169</w:t>
            </w:r>
          </w:p>
        </w:tc>
      </w:tr>
      <w:tr w:rsidR="00CD799B" w:rsidRPr="0036329C" w:rsidTr="00CD799B">
        <w:trPr>
          <w:trHeight w:val="480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พนักงานราชการ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38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42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48</w:t>
            </w:r>
          </w:p>
        </w:tc>
      </w:tr>
      <w:tr w:rsidR="00CD799B" w:rsidRPr="0036329C" w:rsidTr="00CD799B">
        <w:trPr>
          <w:trHeight w:val="48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1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566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1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611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1,668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1,686</w:t>
            </w:r>
          </w:p>
        </w:tc>
      </w:tr>
    </w:tbl>
    <w:p w:rsidR="00CD799B" w:rsidRPr="004F43C0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ที่มา</w:t>
      </w:r>
      <w:r w:rsidRPr="0036329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hAnsi="TH SarabunPSK" w:cs="TH SarabunPSK"/>
          <w:color w:val="000000" w:themeColor="text1"/>
          <w:sz w:val="28"/>
          <w:cs/>
        </w:rPr>
        <w:t>ฝ่ายการเจ้าหน้าที่ โรงพยาบาลมหาสารคาม</w:t>
      </w:r>
      <w:r w:rsidRPr="0036329C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sz w:val="28"/>
          <w:cs/>
        </w:rPr>
        <w:t xml:space="preserve">ข้อมูล ณ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CD799B" w:rsidRDefault="00CD799B" w:rsidP="00CD799B">
      <w:pPr>
        <w:spacing w:after="0" w:line="240" w:lineRule="auto"/>
        <w:rPr>
          <w:rFonts w:ascii="TH SarabunPSK" w:hAnsi="TH SarabunPSK" w:cs="TH SarabunPSK"/>
          <w:color w:val="000000" w:themeColor="text1"/>
          <w:sz w:val="14"/>
          <w:szCs w:val="16"/>
          <w:cs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6329C">
        <w:rPr>
          <w:rFonts w:ascii="TH SarabunPSK" w:hAnsi="TH SarabunPSK" w:cs="TH SarabunPSK"/>
          <w:b/>
          <w:bCs/>
          <w:color w:val="000000" w:themeColor="text1"/>
          <w:sz w:val="36"/>
          <w:cs/>
        </w:rPr>
        <w:t xml:space="preserve">ตาราง </w:t>
      </w:r>
      <w:r>
        <w:rPr>
          <w:rFonts w:ascii="TH SarabunPSK" w:hAnsi="TH SarabunPSK" w:cs="TH SarabunPSK"/>
          <w:b/>
          <w:bCs/>
          <w:color w:val="000000" w:themeColor="text1"/>
          <w:sz w:val="36"/>
          <w:cs/>
        </w:rPr>
        <w:t>2</w:t>
      </w:r>
      <w:r w:rsidRPr="0036329C">
        <w:rPr>
          <w:rFonts w:ascii="TH SarabunPSK" w:hAnsi="TH SarabunPSK" w:cs="TH SarabunPSK"/>
          <w:color w:val="000000" w:themeColor="text1"/>
          <w:sz w:val="36"/>
          <w:cs/>
        </w:rPr>
        <w:t xml:space="preserve"> อัตรากำลังเจ้าหน้าที่โรงพยาบาลมหาสารคาม  (ข้าราชการ)</w:t>
      </w:r>
      <w:r w:rsidRPr="0036329C">
        <w:rPr>
          <w:rFonts w:ascii="TH SarabunPSK" w:hAnsi="TH SarabunPSK" w:cs="TH SarabunPSK"/>
          <w:color w:val="000000" w:themeColor="text1"/>
          <w:sz w:val="36"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sz w:val="36"/>
          <w:cs/>
        </w:rPr>
        <w:t xml:space="preserve">ปีงบประมาณ </w:t>
      </w:r>
      <w:r>
        <w:rPr>
          <w:rFonts w:ascii="TH SarabunPSK" w:hAnsi="TH SarabunPSK" w:cs="TH SarabunPSK"/>
          <w:color w:val="000000" w:themeColor="text1"/>
          <w:sz w:val="36"/>
          <w:cs/>
        </w:rPr>
        <w:t>25</w:t>
      </w:r>
      <w:r w:rsidRPr="0036329C">
        <w:rPr>
          <w:rFonts w:ascii="TH SarabunPSK" w:hAnsi="TH SarabunPSK" w:cs="TH SarabunPSK"/>
          <w:color w:val="000000" w:themeColor="text1"/>
          <w:sz w:val="36"/>
          <w:cs/>
        </w:rPr>
        <w:t>6</w:t>
      </w:r>
      <w:r w:rsidRPr="0036329C">
        <w:rPr>
          <w:rFonts w:ascii="TH SarabunPSK" w:hAnsi="TH SarabunPSK" w:cs="TH SarabunPSK"/>
          <w:color w:val="000000" w:themeColor="text1"/>
          <w:sz w:val="36"/>
        </w:rPr>
        <w:t>1</w:t>
      </w:r>
    </w:p>
    <w:tbl>
      <w:tblPr>
        <w:tblW w:w="4824" w:type="pct"/>
        <w:tblInd w:w="108" w:type="dxa"/>
        <w:tblLook w:val="00A0" w:firstRow="1" w:lastRow="0" w:firstColumn="1" w:lastColumn="0" w:noHBand="0" w:noVBand="0"/>
      </w:tblPr>
      <w:tblGrid>
        <w:gridCol w:w="2762"/>
        <w:gridCol w:w="3314"/>
        <w:gridCol w:w="2841"/>
      </w:tblGrid>
      <w:tr w:rsidR="00CD799B" w:rsidRPr="0036329C" w:rsidTr="00CD799B">
        <w:trPr>
          <w:trHeight w:val="96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ประเภท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ตามบัญชีถือจ่ายเงินเดือน (จ.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18</w:t>
            </w: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)   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 (คน)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ปฏิบัติงานจริง  </w:t>
            </w:r>
          </w:p>
          <w:p w:rsidR="00CD799B" w:rsidRPr="0036329C" w:rsidRDefault="00BE6068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20.35pt;margin-top:-.45pt;width:67.7pt;height:62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">
                  <v:textbox>
                    <w:txbxContent>
                      <w:sdt>
                        <w:sdtPr>
                          <w:id w:val="-653449097"/>
                          <w:temporary/>
                          <w:showingPlcHdr/>
                        </w:sdtPr>
                        <w:sdtEndPr/>
                        <w:sdtContent>
                          <w:p w:rsidR="00CD799B" w:rsidRDefault="00CD799B" w:rsidP="00CD799B">
                            <w:r>
                              <w:rPr>
                                <w:rFonts w:cs="Calibri"/>
                                <w:szCs w:val="22"/>
                                <w:cs/>
                                <w:lang w:val="th-TH"/>
                              </w:rPr>
                              <w:t>[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  <w:lang w:val="th-TH"/>
                              </w:rPr>
                              <w:t>พิมพ์คำอ้างอิงจากเอกสารหรือข้อมูลสรุปของประเด็นที่น่าสนใจ คุณสามารถวางกล่องข้อความไว้ที่ใดก็ได้ในเอกสาร ให้ใช้แท็บ เครื่องมือการวาด เพื่อเปลี่ยนการจัดรูปแบบของกล่องข้อความคำอ้างอิงที่ดึงมา</w:t>
                            </w:r>
                            <w:r>
                              <w:rPr>
                                <w:rFonts w:cs="Calibri"/>
                                <w:szCs w:val="22"/>
                                <w:cs/>
                                <w:lang w:val="th-TH"/>
                              </w:rPr>
                              <w:t>]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CD799B"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จำนวน (คน)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แพทย์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109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96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 xml:space="preserve">   - แพทย์เพิ่มพูนทักษะ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25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ทันตแพทย์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13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13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เภสัชกร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36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36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นักเทคนิคการแพทย์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18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นักกายภาพบำบัด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36329C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นักกิจกรรมบำบัด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นักรังสีการแพทย์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10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10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พยาบาลวิชาชีพ</w:t>
            </w:r>
          </w:p>
        </w:tc>
        <w:tc>
          <w:tcPr>
            <w:tcW w:w="1858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473</w:t>
            </w:r>
          </w:p>
        </w:tc>
        <w:tc>
          <w:tcPr>
            <w:tcW w:w="1593" w:type="pct"/>
            <w:tcBorders>
              <w:left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466</w:t>
            </w:r>
          </w:p>
        </w:tc>
      </w:tr>
      <w:tr w:rsidR="00CD799B" w:rsidRPr="0036329C" w:rsidTr="00CD799B">
        <w:trPr>
          <w:trHeight w:val="480"/>
        </w:trPr>
        <w:tc>
          <w:tcPr>
            <w:tcW w:w="1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8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. อื่น ๆ</w:t>
            </w:r>
          </w:p>
        </w:tc>
        <w:tc>
          <w:tcPr>
            <w:tcW w:w="1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90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114</w:t>
            </w:r>
          </w:p>
        </w:tc>
      </w:tr>
      <w:tr w:rsidR="00CD799B" w:rsidRPr="0036329C" w:rsidTr="00CD799B">
        <w:trPr>
          <w:trHeight w:val="26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758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787</w:t>
            </w:r>
          </w:p>
        </w:tc>
      </w:tr>
    </w:tbl>
    <w:p w:rsidR="00CD799B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ที่มา</w:t>
      </w:r>
      <w:r w:rsidRPr="0036329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hAnsi="TH SarabunPSK" w:cs="TH SarabunPSK"/>
          <w:color w:val="000000" w:themeColor="text1"/>
          <w:sz w:val="28"/>
          <w:cs/>
        </w:rPr>
        <w:t xml:space="preserve">ฝ่ายการเจ้าหน้าที่ โรงพยาบาลมหาสารคาม ข้อมูล ณ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36329C" w:rsidRDefault="00CD799B" w:rsidP="00CD79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36329C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3</w:t>
      </w:r>
      <w:r w:rsidRPr="0036329C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cs/>
        </w:rPr>
        <w:t>จำแนกแพทย์เฉพาะทางสาขาต่างๆ ในโรงพยาบาลมหาสารคาม</w:t>
      </w:r>
      <w:r w:rsidRPr="0036329C">
        <w:rPr>
          <w:rFonts w:ascii="TH SarabunPSK" w:hAnsi="TH SarabunPSK" w:cs="TH SarabunPSK"/>
          <w:color w:val="000000" w:themeColor="text1"/>
        </w:rPr>
        <w:t xml:space="preserve"> </w:t>
      </w:r>
      <w:r w:rsidRPr="0036329C">
        <w:rPr>
          <w:rFonts w:ascii="TH SarabunPSK" w:hAnsi="TH SarabunPSK" w:cs="TH SarabunPSK"/>
          <w:color w:val="000000" w:themeColor="text1"/>
          <w:cs/>
        </w:rPr>
        <w:t>ปีงบประมาณ</w:t>
      </w:r>
      <w:r w:rsidRPr="0036329C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25</w:t>
      </w:r>
      <w:r w:rsidRPr="0036329C">
        <w:rPr>
          <w:rFonts w:ascii="TH SarabunPSK" w:hAnsi="TH SarabunPSK" w:cs="TH SarabunPSK"/>
          <w:color w:val="000000" w:themeColor="text1"/>
          <w:cs/>
        </w:rPr>
        <w:t>6</w:t>
      </w:r>
      <w:r w:rsidRPr="0036329C">
        <w:rPr>
          <w:rFonts w:ascii="TH SarabunPSK" w:hAnsi="TH SarabunPSK" w:cs="TH SarabunPSK"/>
          <w:color w:val="000000" w:themeColor="text1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732"/>
        <w:gridCol w:w="3206"/>
      </w:tblGrid>
      <w:tr w:rsidR="00CD799B" w:rsidRPr="0036329C" w:rsidTr="00CD799B">
        <w:trPr>
          <w:trHeight w:val="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eastAsia="ko-KR"/>
              </w:rPr>
              <w:t>แพทย์เฉพาะทาง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eastAsia="ko-KR"/>
              </w:rPr>
              <w:t>จำนวน (คน)</w:t>
            </w:r>
          </w:p>
        </w:tc>
      </w:tr>
      <w:tr w:rsidR="00CD799B" w:rsidRPr="0036329C" w:rsidTr="00CD79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อายุรกรรมทั่วไป</w:t>
            </w:r>
          </w:p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อายุรกรรมโรคเลือด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11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อายุรกรรมโรคไต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อายุรกรรมโรคหัวใจ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อายุรกรรมระบบประสาท</w:t>
            </w:r>
          </w:p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อายุรกรรมกระเพาะอาหารและตับ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กุมารเวชกรรม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9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8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รังสีแพทย์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5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9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เวชกรรมฟื้นฟู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2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ศัลยกรรมทั่วไป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9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ศัลยกรรมระบบประสาท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2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ศัลยกรรมทางเดินปัสสาวะ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3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ศัลยกรรมออร์โธปิดิกส์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  <w:t>9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สูติ</w:t>
            </w:r>
            <w:r w:rsidRPr="0036329C">
              <w:rPr>
                <w:rFonts w:ascii="TH SarabunPSK" w:hAnsi="TH SarabunPSK" w:cs="TH SarabunPSK"/>
                <w:color w:val="000000" w:themeColor="text1"/>
                <w:rtl/>
                <w:lang w:eastAsia="ko-KR" w:bidi="ar-SA"/>
              </w:rPr>
              <w:t>-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นรีเวชกรรม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จักษุแพทย์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จักษุแพทย์ (จอประสาทวุ้นตา)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cs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3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หู คอ จมูก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cs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4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8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วิสัญญีแพทย์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  <w:t>5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9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จิตเวช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2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20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cs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พยาธิวิทยากายวิภาค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cs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1</w:t>
            </w:r>
          </w:p>
        </w:tc>
      </w:tr>
      <w:tr w:rsidR="00CD799B" w:rsidRPr="0036329C" w:rsidTr="00CD799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เวชศาสตร์ครอบครัว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 w:themeColor="text1"/>
                <w:cs/>
                <w:lang w:eastAsia="ko-KR"/>
              </w:rPr>
            </w:pPr>
            <w:r>
              <w:rPr>
                <w:rFonts w:ascii="TH SarabunPSK" w:eastAsia="Batang" w:hAnsi="TH SarabunPSK" w:cs="TH SarabunPSK"/>
                <w:color w:val="000000" w:themeColor="text1"/>
                <w:lang w:eastAsia="ko-KR"/>
              </w:rPr>
              <w:t>5</w:t>
            </w:r>
          </w:p>
        </w:tc>
      </w:tr>
      <w:tr w:rsidR="00CD799B" w:rsidRPr="0036329C" w:rsidTr="00CD799B">
        <w:trPr>
          <w:trHeight w:val="8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4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เวชศาสตร์ฉุกเฉิน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</w:pPr>
            <w:r>
              <w:rPr>
                <w:rFonts w:ascii="TH SarabunPSK" w:hAnsi="TH SarabunPSK" w:cs="TH SarabunPSK"/>
                <w:color w:val="000000" w:themeColor="text1"/>
                <w:lang w:eastAsia="ko-KR"/>
              </w:rPr>
              <w:t>3</w:t>
            </w:r>
          </w:p>
        </w:tc>
      </w:tr>
      <w:tr w:rsidR="00CD799B" w:rsidRPr="0036329C" w:rsidTr="00CD799B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eastAsia="ko-KR"/>
              </w:rPr>
              <w:t>รวม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  <w:t>90</w:t>
            </w:r>
          </w:p>
        </w:tc>
      </w:tr>
      <w:tr w:rsidR="00CD799B" w:rsidRPr="0036329C" w:rsidTr="00CD79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แพทย์เวชปฏิบัติทั่วไป  (</w:t>
            </w:r>
            <w:r w:rsidRPr="0036329C">
              <w:rPr>
                <w:rFonts w:ascii="TH SarabunPSK" w:hAnsi="TH SarabunPSK" w:cs="TH SarabunPSK"/>
                <w:color w:val="000000" w:themeColor="text1"/>
                <w:lang w:eastAsia="ko-KR"/>
              </w:rPr>
              <w:t>GP)</w:t>
            </w:r>
          </w:p>
          <w:p w:rsidR="00CD799B" w:rsidRPr="0036329C" w:rsidRDefault="00CD799B" w:rsidP="00CD79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  <w:lang w:eastAsia="ko-KR"/>
              </w:rPr>
              <w:t>แพทย์เพิ่มพูนทักษะ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hAnsi="TH SarabunPSK" w:cs="TH SarabunPSK"/>
                <w:color w:val="000000" w:themeColor="text1"/>
                <w:lang w:eastAsia="ko-KR"/>
              </w:rPr>
              <w:t>6</w:t>
            </w:r>
          </w:p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lang w:eastAsia="ko-KR"/>
              </w:rPr>
            </w:pPr>
            <w:r>
              <w:rPr>
                <w:rFonts w:ascii="TH SarabunPSK" w:hAnsi="TH SarabunPSK" w:cs="TH SarabunPSK"/>
                <w:color w:val="000000" w:themeColor="text1"/>
                <w:lang w:eastAsia="ko-KR"/>
              </w:rPr>
              <w:t>25</w:t>
            </w:r>
          </w:p>
        </w:tc>
      </w:tr>
      <w:tr w:rsidR="00CD799B" w:rsidRPr="0036329C" w:rsidTr="00CD799B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eastAsia="ko-KR"/>
              </w:rPr>
              <w:t>รวม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  <w:t>31</w:t>
            </w:r>
          </w:p>
        </w:tc>
      </w:tr>
      <w:tr w:rsidR="00CD799B" w:rsidRPr="0036329C" w:rsidTr="00CD799B"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eastAsia="ko-KR"/>
              </w:rPr>
            </w:pPr>
            <w:r w:rsidRPr="0036329C"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eastAsia="ko-KR"/>
              </w:rPr>
              <w:t>รวมทั้งหมด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9B" w:rsidRPr="0036329C" w:rsidRDefault="00CD799B" w:rsidP="00CD79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  <w:lang w:eastAsia="ko-KR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lang w:eastAsia="ko-KR"/>
              </w:rPr>
              <w:t>121</w:t>
            </w:r>
          </w:p>
        </w:tc>
      </w:tr>
    </w:tbl>
    <w:p w:rsidR="00CD799B" w:rsidRPr="004F43C0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ที่มา</w:t>
      </w:r>
      <w:r w:rsidRPr="0036329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hAnsi="TH SarabunPSK" w:cs="TH SarabunPSK"/>
          <w:color w:val="000000" w:themeColor="text1"/>
          <w:sz w:val="28"/>
          <w:cs/>
        </w:rPr>
        <w:t xml:space="preserve">ฝ่ายการเจ้าหน้าที่ โรงพยาบาลมหาสารคาม ข้อมูล ณ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4F43C0" w:rsidRDefault="00CD799B" w:rsidP="00CD799B">
      <w:pPr>
        <w:spacing w:after="0" w:line="240" w:lineRule="auto"/>
        <w:rPr>
          <w:rFonts w:ascii="TH SarabunPSK" w:hAnsi="TH SarabunPSK" w:cs="TH SarabunPSK"/>
          <w:color w:val="000000" w:themeColor="text1"/>
          <w:szCs w:val="24"/>
          <w:cs/>
        </w:rPr>
      </w:pPr>
    </w:p>
    <w:p w:rsidR="004C6C3A" w:rsidRDefault="004C6C3A" w:rsidP="004C6C3A">
      <w:pPr>
        <w:spacing w:after="0"/>
      </w:pPr>
    </w:p>
    <w:p w:rsidR="00CD799B" w:rsidRDefault="00CD799B" w:rsidP="004C6C3A">
      <w:pPr>
        <w:spacing w:after="0"/>
      </w:pPr>
    </w:p>
    <w:p w:rsidR="00CD799B" w:rsidRPr="0036329C" w:rsidRDefault="00CD799B" w:rsidP="00CD799B">
      <w:pPr>
        <w:tabs>
          <w:tab w:val="left" w:pos="6358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  <w:lang w:eastAsia="th-TH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  <w:lang w:eastAsia="th-TH"/>
        </w:rPr>
        <w:lastRenderedPageBreak/>
        <w:t>4</w:t>
      </w:r>
      <w:r w:rsidRPr="0036329C">
        <w:rPr>
          <w:rFonts w:ascii="TH SarabunPSK" w:eastAsia="Cordia New" w:hAnsi="TH SarabunPSK" w:cs="TH SarabunPSK"/>
          <w:b/>
          <w:bCs/>
          <w:sz w:val="36"/>
          <w:szCs w:val="36"/>
          <w:cs/>
          <w:lang w:eastAsia="th-TH"/>
        </w:rPr>
        <w:t>. ข้อมูลทางการเงิน</w:t>
      </w: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ตาราง 4 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ประมาณการรายรับและรับจริง ปีงบประมาณ </w:t>
      </w:r>
      <w:r>
        <w:rPr>
          <w:rFonts w:ascii="TH SarabunPSK" w:eastAsia="Times New Roman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Times New Roman" w:hAnsi="TH SarabunPSK" w:cs="TH SarabunPSK"/>
          <w:color w:val="000000" w:themeColor="text1"/>
        </w:rPr>
        <w:t>1</w:t>
      </w: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410"/>
        <w:gridCol w:w="2410"/>
        <w:gridCol w:w="1479"/>
      </w:tblGrid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1984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410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ประมาณการ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รับจริง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47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984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เงินงบประมาณ</w:t>
            </w:r>
          </w:p>
        </w:tc>
        <w:tc>
          <w:tcPr>
            <w:tcW w:w="2410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415,840,801.33</w:t>
            </w:r>
          </w:p>
        </w:tc>
        <w:tc>
          <w:tcPr>
            <w:tcW w:w="2410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324,263,984.47</w:t>
            </w:r>
          </w:p>
        </w:tc>
        <w:tc>
          <w:tcPr>
            <w:tcW w:w="1479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-22.02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1984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เงิน </w:t>
            </w:r>
            <w:r w:rsidRPr="0036329C">
              <w:rPr>
                <w:rFonts w:ascii="TH SarabunPSK" w:hAnsi="TH SarabunPSK" w:cs="TH SarabunPSK"/>
                <w:sz w:val="32"/>
                <w:szCs w:val="32"/>
              </w:rPr>
              <w:t>UC</w:t>
            </w:r>
          </w:p>
        </w:tc>
        <w:tc>
          <w:tcPr>
            <w:tcW w:w="2410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,700,000.00</w:t>
            </w:r>
          </w:p>
        </w:tc>
        <w:tc>
          <w:tcPr>
            <w:tcW w:w="2410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,739,179.79</w:t>
            </w:r>
          </w:p>
        </w:tc>
        <w:tc>
          <w:tcPr>
            <w:tcW w:w="1479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63.35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984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เงินอื่นๆ</w:t>
            </w:r>
          </w:p>
        </w:tc>
        <w:tc>
          <w:tcPr>
            <w:tcW w:w="2410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,808,953.33</w:t>
            </w:r>
          </w:p>
        </w:tc>
        <w:tc>
          <w:tcPr>
            <w:tcW w:w="2410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,568,329.18</w:t>
            </w:r>
          </w:p>
        </w:tc>
        <w:tc>
          <w:tcPr>
            <w:tcW w:w="1479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-11.12</w:t>
            </w:r>
          </w:p>
        </w:tc>
      </w:tr>
      <w:tr w:rsidR="00CD799B" w:rsidRPr="0036329C" w:rsidTr="00CD799B">
        <w:tc>
          <w:tcPr>
            <w:tcW w:w="2943" w:type="dxa"/>
            <w:gridSpan w:val="2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410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1,176,349,754.66</w:t>
            </w:r>
          </w:p>
        </w:tc>
        <w:tc>
          <w:tcPr>
            <w:tcW w:w="2410" w:type="dxa"/>
            <w:vAlign w:val="bottom"/>
          </w:tcPr>
          <w:p w:rsidR="00CD799B" w:rsidRPr="00CD799B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  <w:r w:rsidRPr="00CD799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1,250,571,493.44</w:t>
            </w:r>
          </w:p>
        </w:tc>
        <w:tc>
          <w:tcPr>
            <w:tcW w:w="1479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6.31</w:t>
            </w:r>
          </w:p>
        </w:tc>
      </w:tr>
    </w:tbl>
    <w:p w:rsidR="00CD799B" w:rsidRPr="002A4DF1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 xml:space="preserve">     ที่มา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>ฝ่ายการเงินและบัญชี โรงพยาบาลมหาสารคาม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ข้อมูล ณ 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1E3910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ตาราง 5 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รายละเอียดงบประมาณรายรับ ปีงบประมาณ </w:t>
      </w:r>
      <w:r>
        <w:rPr>
          <w:rFonts w:ascii="TH SarabunPSK" w:eastAsia="Times New Roman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Times New Roman" w:hAnsi="TH SarabunPSK" w:cs="TH SarabunPSK"/>
          <w:color w:val="000000" w:themeColor="text1"/>
        </w:rPr>
        <w:t>1</w:t>
      </w: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126"/>
        <w:gridCol w:w="2126"/>
        <w:gridCol w:w="1054"/>
      </w:tblGrid>
      <w:tr w:rsidR="00CD799B" w:rsidRPr="0036329C" w:rsidTr="00CD799B">
        <w:tc>
          <w:tcPr>
            <w:tcW w:w="817" w:type="dxa"/>
            <w:vMerge w:val="restart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3119" w:type="dxa"/>
            <w:vMerge w:val="restart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126" w:type="dxa"/>
            <w:vMerge w:val="restart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ประมาณการ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3180" w:type="dxa"/>
            <w:gridSpan w:val="2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รับจริง</w:t>
            </w:r>
          </w:p>
        </w:tc>
      </w:tr>
      <w:tr w:rsidR="00CD799B" w:rsidRPr="0036329C" w:rsidTr="00CD799B">
        <w:tc>
          <w:tcPr>
            <w:tcW w:w="817" w:type="dxa"/>
            <w:vMerge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รายได้ </w:t>
            </w:r>
            <w:r w:rsidRPr="0036329C">
              <w:rPr>
                <w:rFonts w:ascii="TH SarabunPSK" w:hAnsi="TH SarabunPSK" w:cs="TH SarabunPSK"/>
                <w:sz w:val="32"/>
                <w:szCs w:val="32"/>
              </w:rPr>
              <w:t>UC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333,333,333.33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545,637,329.79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63.69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รายได้ </w:t>
            </w:r>
            <w:r w:rsidRPr="0036329C">
              <w:rPr>
                <w:rFonts w:ascii="TH SarabunPSK" w:hAnsi="TH SarabunPSK" w:cs="TH SarabunPSK"/>
                <w:sz w:val="32"/>
                <w:szCs w:val="32"/>
              </w:rPr>
              <w:t>EMS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,366,666.67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1,101,850.00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-19.38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ค่ารักษาเบิกต้นสังกัด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6,000,000.00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5,511,790.64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-8.14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รายได้ค่ารักษา อปท</w:t>
            </w: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22,666,666.67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25,036,534.59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10.46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รายได้ค่ารักษาเบิกจ่ายตรงกรมบัญชีกลาง</w:t>
            </w:r>
          </w:p>
        </w:tc>
        <w:tc>
          <w:tcPr>
            <w:tcW w:w="2126" w:type="dxa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146,666,666.67</w:t>
            </w:r>
          </w:p>
        </w:tc>
        <w:tc>
          <w:tcPr>
            <w:tcW w:w="2126" w:type="dxa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140,527,061.90</w:t>
            </w:r>
          </w:p>
        </w:tc>
        <w:tc>
          <w:tcPr>
            <w:tcW w:w="1054" w:type="dxa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-4.19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รายได้ประกันสังคม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53,333,333.33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55,227,386.41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3.55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รายได้แรงงานต่างด้าว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266,666.67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427,898.50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60.46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รายได้ค่ารักษาและบริการอื่นๆ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80,000,000.00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80,910,614.54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1.14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รายได้งบประมาณส่วนบุคลากร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238,666,666.67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234,759,058.17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-1.64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รายได้อื่น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116,875,620.00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71,927,042.60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-38.46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3119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รายได้งบลงทุน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177,174,134.66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89,504,926.30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-49.48</w:t>
            </w:r>
          </w:p>
        </w:tc>
      </w:tr>
      <w:tr w:rsidR="00CD799B" w:rsidRPr="0036329C" w:rsidTr="00CD799B">
        <w:tc>
          <w:tcPr>
            <w:tcW w:w="3936" w:type="dxa"/>
            <w:gridSpan w:val="2"/>
            <w:vAlign w:val="bottom"/>
          </w:tcPr>
          <w:p w:rsidR="00CD799B" w:rsidRPr="001E3910" w:rsidRDefault="00CD799B" w:rsidP="00CD799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1,176,349,754.66</w:t>
            </w:r>
          </w:p>
        </w:tc>
        <w:tc>
          <w:tcPr>
            <w:tcW w:w="2126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1,250,571,493.44</w:t>
            </w:r>
          </w:p>
        </w:tc>
        <w:tc>
          <w:tcPr>
            <w:tcW w:w="1054" w:type="dxa"/>
            <w:vAlign w:val="bottom"/>
          </w:tcPr>
          <w:p w:rsidR="00CD799B" w:rsidRPr="001E3910" w:rsidRDefault="00CD799B" w:rsidP="00CD79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E39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6.31</w:t>
            </w:r>
          </w:p>
        </w:tc>
      </w:tr>
    </w:tbl>
    <w:p w:rsidR="00CD799B" w:rsidRPr="002A4DF1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ที่มา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>ฝ่ายการเงินและบัญชี โรงพยาบาลมหาสารคาม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ข้อมูล ณ 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lastRenderedPageBreak/>
        <w:t xml:space="preserve">ตาราง 6  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สรุปรายจ่าย จำแนกรายหมวด  ปีงบประมาณ </w:t>
      </w:r>
      <w:r>
        <w:rPr>
          <w:rFonts w:ascii="TH SarabunPSK" w:eastAsia="Times New Roman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Times New Roman" w:hAnsi="TH SarabunPSK" w:cs="TH SarabunPSK"/>
          <w:color w:val="000000" w:themeColor="text1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2126"/>
        <w:gridCol w:w="1054"/>
      </w:tblGrid>
      <w:tr w:rsidR="00CD799B" w:rsidRPr="0036329C" w:rsidTr="00CD799B">
        <w:tc>
          <w:tcPr>
            <w:tcW w:w="959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ประมาณการ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จ่ายจริง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งบบุคลากร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,877,168.26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,877,168.26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งบดำเนินการ </w:t>
            </w: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รวมรายจ่ายอื่น</w:t>
            </w: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,273,476.00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,470,602.00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76.55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งบลงทุน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,475,000.00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,801,404.00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20.61</w:t>
            </w:r>
          </w:p>
        </w:tc>
      </w:tr>
      <w:tr w:rsidR="00CD799B" w:rsidRPr="0036329C" w:rsidTr="00CD799B">
        <w:tc>
          <w:tcPr>
            <w:tcW w:w="959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งบกลาง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,753,296.00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2,753,296.00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CD799B" w:rsidRPr="0036329C" w:rsidTr="00CD799B">
        <w:tc>
          <w:tcPr>
            <w:tcW w:w="3794" w:type="dxa"/>
            <w:gridSpan w:val="2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,378,940.26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,902,470.26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59.00</w:t>
            </w:r>
          </w:p>
        </w:tc>
      </w:tr>
    </w:tbl>
    <w:p w:rsidR="00CD799B" w:rsidRPr="002A4DF1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ที่มา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>ฝ่ายการเงินและบัญชี โรงพยาบาลมหาสารคาม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ข้อมูล ณ 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1E3910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ตาราง 7  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แผนประมาณการรายจ่ายและรายจ่ายจริง ปีงบประมาณ </w:t>
      </w:r>
      <w:r>
        <w:rPr>
          <w:rFonts w:ascii="TH SarabunPSK" w:eastAsia="Times New Roman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Times New Roman" w:hAnsi="TH SarabunPSK" w:cs="TH SarabunPSK"/>
          <w:color w:val="000000" w:themeColor="text1"/>
        </w:rPr>
        <w:t>1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 หมวดงบบุคลากร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2126"/>
        <w:gridCol w:w="1054"/>
      </w:tblGrid>
      <w:tr w:rsidR="00CD799B" w:rsidRPr="0036329C" w:rsidTr="00CD799B">
        <w:tc>
          <w:tcPr>
            <w:tcW w:w="959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ประมาณการ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จ่ายจริง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เงินเดือนข้าราชการ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200,000,000.00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,454,947.69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-15.27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ค่าจ้างลูกจ้างประจำ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392.85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,666,410.00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-16.82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พนักงานราชการ</w:t>
            </w:r>
          </w:p>
        </w:tc>
        <w:tc>
          <w:tcPr>
            <w:tcW w:w="2268" w:type="dxa"/>
          </w:tcPr>
          <w:p w:rsidR="00CD799B" w:rsidRPr="0036329C" w:rsidRDefault="00CD799B" w:rsidP="00CD799B">
            <w:pPr>
              <w:pStyle w:val="af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,701,940,.48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7,737,995.35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0.47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เงินประจำตำแหน่ง</w:t>
            </w:r>
          </w:p>
        </w:tc>
        <w:tc>
          <w:tcPr>
            <w:tcW w:w="2268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13,333,333.33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14,377,373.64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7.83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ค่าจ้างพนักงานกระทรวงสาธารณสุข</w:t>
            </w:r>
          </w:p>
        </w:tc>
        <w:tc>
          <w:tcPr>
            <w:tcW w:w="2268" w:type="dxa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45,600,000.00</w:t>
            </w:r>
          </w:p>
        </w:tc>
        <w:tc>
          <w:tcPr>
            <w:tcW w:w="2126" w:type="dxa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44,277,243.00</w:t>
            </w:r>
          </w:p>
        </w:tc>
        <w:tc>
          <w:tcPr>
            <w:tcW w:w="1054" w:type="dxa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-2.90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ค่าจ้างลูกจ้างชั่วคราว</w:t>
            </w:r>
          </w:p>
        </w:tc>
        <w:tc>
          <w:tcPr>
            <w:tcW w:w="2268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8,800,000.00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8,431,920.79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-4.18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ค่าจ้างชั่วคราวรายวัน</w:t>
            </w:r>
          </w:p>
        </w:tc>
        <w:tc>
          <w:tcPr>
            <w:tcW w:w="2268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12,266,666.67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17,282,179.19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40.89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 พตส</w:t>
            </w: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2268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20,000,000.00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17,922,625.00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-10.39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ค่าตอบแทนการปฏิบัติงานนอกเวลา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(OT)</w:t>
            </w:r>
          </w:p>
        </w:tc>
        <w:tc>
          <w:tcPr>
            <w:tcW w:w="2268" w:type="dxa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90,000,000.00</w:t>
            </w:r>
          </w:p>
        </w:tc>
        <w:tc>
          <w:tcPr>
            <w:tcW w:w="2126" w:type="dxa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95,376,731.50</w:t>
            </w:r>
          </w:p>
        </w:tc>
        <w:tc>
          <w:tcPr>
            <w:tcW w:w="1054" w:type="dxa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5.97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2835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ค่าตอบแทนอื่นๆ ทุกหมวด</w:t>
            </w:r>
          </w:p>
        </w:tc>
        <w:tc>
          <w:tcPr>
            <w:tcW w:w="2268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66,666,666.68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64,505,014.50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-3.24</w:t>
            </w:r>
          </w:p>
        </w:tc>
      </w:tr>
      <w:tr w:rsidR="00CD799B" w:rsidRPr="0036329C" w:rsidTr="00CD799B">
        <w:tc>
          <w:tcPr>
            <w:tcW w:w="3794" w:type="dxa"/>
            <w:gridSpan w:val="2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46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482</w:t>
            </w:r>
            <w:r w:rsidRPr="008546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,000,000.01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454,032,440.66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-0.29</w:t>
            </w:r>
          </w:p>
        </w:tc>
      </w:tr>
    </w:tbl>
    <w:p w:rsidR="00CD799B" w:rsidRPr="004F43C0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 xml:space="preserve">   ที่มา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>ฝ่ายการเงินและบัญชี โรงพยาบาลมหาสารคาม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ข้อมูล ณ 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2A4DF1" w:rsidRDefault="00CD799B" w:rsidP="00CD799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CD799B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snapToGrid w:val="0"/>
          <w:color w:val="000000" w:themeColor="text1"/>
          <w:sz w:val="28"/>
        </w:rPr>
      </w:pPr>
    </w:p>
    <w:p w:rsidR="008546C5" w:rsidRDefault="008546C5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cs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lastRenderedPageBreak/>
        <w:t xml:space="preserve">ตาราง 8  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แผนรายจ่าย และรายจ่ายจริง ปีงบประมาณ </w:t>
      </w:r>
      <w:r>
        <w:rPr>
          <w:rFonts w:ascii="TH SarabunPSK" w:eastAsia="Times New Roman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Times New Roman" w:hAnsi="TH SarabunPSK" w:cs="TH SarabunPSK"/>
          <w:color w:val="000000" w:themeColor="text1"/>
        </w:rPr>
        <w:t>1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 หมวดงบดำเนินการ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977"/>
        <w:gridCol w:w="2126"/>
        <w:gridCol w:w="2126"/>
        <w:gridCol w:w="1054"/>
      </w:tblGrid>
      <w:tr w:rsidR="00CD799B" w:rsidRPr="0036329C" w:rsidTr="00CD799B">
        <w:tc>
          <w:tcPr>
            <w:tcW w:w="959" w:type="dxa"/>
            <w:gridSpan w:val="2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977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ประมา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ณการ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126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จ่ายจริง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CD799B" w:rsidRPr="0036329C" w:rsidTr="00CD799B">
        <w:tc>
          <w:tcPr>
            <w:tcW w:w="959" w:type="dxa"/>
            <w:gridSpan w:val="2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977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ค่าใช้สอย (</w:t>
            </w:r>
            <w:r w:rsidRPr="0036329C">
              <w:rPr>
                <w:rFonts w:ascii="TH SarabunPSK" w:hAnsi="TH SarabunPSK" w:cs="TH SarabunPSK"/>
                <w:sz w:val="32"/>
                <w:szCs w:val="32"/>
                <w:lang w:bidi="th-TH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 (รวมโครงการ)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46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,828,953.34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43,945,207.90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-45.63</w:t>
            </w:r>
          </w:p>
        </w:tc>
      </w:tr>
      <w:tr w:rsidR="00CD799B" w:rsidRPr="0036329C" w:rsidTr="00CD799B">
        <w:trPr>
          <w:trHeight w:val="165"/>
        </w:trPr>
        <w:tc>
          <w:tcPr>
            <w:tcW w:w="959" w:type="dxa"/>
            <w:gridSpan w:val="2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977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ค่าสาธารณูปโภค (</w:t>
            </w:r>
            <w:r w:rsidRPr="0036329C">
              <w:rPr>
                <w:rFonts w:ascii="TH SarabunPSK" w:hAnsi="TH SarabunPSK" w:cs="TH SarabunPSK"/>
                <w:sz w:val="32"/>
                <w:szCs w:val="32"/>
                <w:lang w:bidi="th-TH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126" w:type="dxa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18,666,666.67</w:t>
            </w:r>
          </w:p>
        </w:tc>
        <w:tc>
          <w:tcPr>
            <w:tcW w:w="2126" w:type="dxa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19,023,173.12</w:t>
            </w:r>
          </w:p>
        </w:tc>
        <w:tc>
          <w:tcPr>
            <w:tcW w:w="1054" w:type="dxa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1.91</w:t>
            </w:r>
          </w:p>
        </w:tc>
      </w:tr>
      <w:tr w:rsidR="00CD799B" w:rsidRPr="0036329C" w:rsidTr="00CD799B">
        <w:tc>
          <w:tcPr>
            <w:tcW w:w="959" w:type="dxa"/>
            <w:gridSpan w:val="2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977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 (</w:t>
            </w:r>
            <w:r w:rsidRPr="0036329C">
              <w:rPr>
                <w:rFonts w:ascii="TH SarabunPSK" w:hAnsi="TH SarabunPSK" w:cs="TH SarabunPSK"/>
                <w:sz w:val="32"/>
                <w:szCs w:val="32"/>
                <w:lang w:bidi="th-TH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116,999,999.99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110,309,878.12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-5.72</w:t>
            </w:r>
          </w:p>
        </w:tc>
      </w:tr>
      <w:tr w:rsidR="00CD799B" w:rsidRPr="0036329C" w:rsidTr="00CD799B">
        <w:tc>
          <w:tcPr>
            <w:tcW w:w="959" w:type="dxa"/>
            <w:gridSpan w:val="2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977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ค่าวัสดุยา (</w:t>
            </w:r>
            <w:r w:rsidRPr="0036329C">
              <w:rPr>
                <w:rFonts w:ascii="TH SarabunPSK" w:hAnsi="TH SarabunPSK" w:cs="TH SarabunPSK"/>
                <w:sz w:val="32"/>
                <w:szCs w:val="32"/>
                <w:lang w:bidi="th-TH"/>
              </w:rPr>
              <w:t>M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146,666,666.67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141,111,320.25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-3.79</w:t>
            </w:r>
          </w:p>
        </w:tc>
      </w:tr>
      <w:tr w:rsidR="00CD799B" w:rsidRPr="0036329C" w:rsidTr="00CD799B">
        <w:tc>
          <w:tcPr>
            <w:tcW w:w="3936" w:type="dxa"/>
            <w:gridSpan w:val="3"/>
            <w:vAlign w:val="center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รวมงบดำเนินการ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363,162,286.67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314,389,579.39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-13.43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3119" w:type="dxa"/>
            <w:gridSpan w:val="2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การสนับสนุนเครือข่าย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10,906,733.33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8,264,887.83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-24.22</w:t>
            </w:r>
          </w:p>
        </w:tc>
      </w:tr>
      <w:tr w:rsidR="00CD799B" w:rsidRPr="0036329C" w:rsidTr="00CD799B">
        <w:tc>
          <w:tcPr>
            <w:tcW w:w="3936" w:type="dxa"/>
            <w:gridSpan w:val="3"/>
            <w:vAlign w:val="center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รวมงบดำเนินการและสนับสนุนเครือข่าย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374,069,020.00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322,654,467.22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-13.74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3119" w:type="dxa"/>
            <w:gridSpan w:val="2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งบสำรองฉุกเฉิน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CD799B" w:rsidRPr="0036329C" w:rsidTr="00CD799B">
        <w:tc>
          <w:tcPr>
            <w:tcW w:w="817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งบกลาง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546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26" w:type="dxa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  <w:tr w:rsidR="00CD799B" w:rsidRPr="0036329C" w:rsidTr="008546C5">
        <w:tc>
          <w:tcPr>
            <w:tcW w:w="3936" w:type="dxa"/>
            <w:gridSpan w:val="3"/>
            <w:vAlign w:val="bottom"/>
          </w:tcPr>
          <w:p w:rsidR="00CD799B" w:rsidRPr="008546C5" w:rsidRDefault="00CD799B" w:rsidP="00CD799B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546C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รวมงบกลาง </w:t>
            </w:r>
            <w:r w:rsidRPr="0085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งบดำเนินการและสนับสนุนเครือข่าย</w:t>
            </w:r>
          </w:p>
        </w:tc>
        <w:tc>
          <w:tcPr>
            <w:tcW w:w="2126" w:type="dxa"/>
            <w:vAlign w:val="center"/>
          </w:tcPr>
          <w:p w:rsidR="00CD799B" w:rsidRPr="008546C5" w:rsidRDefault="00CD799B" w:rsidP="008546C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374,069,020.00</w:t>
            </w:r>
          </w:p>
        </w:tc>
        <w:tc>
          <w:tcPr>
            <w:tcW w:w="2126" w:type="dxa"/>
            <w:vAlign w:val="center"/>
          </w:tcPr>
          <w:p w:rsidR="00CD799B" w:rsidRPr="008546C5" w:rsidRDefault="00CD799B" w:rsidP="008546C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322,654,467.22</w:t>
            </w:r>
          </w:p>
        </w:tc>
        <w:tc>
          <w:tcPr>
            <w:tcW w:w="1054" w:type="dxa"/>
            <w:vAlign w:val="center"/>
          </w:tcPr>
          <w:p w:rsidR="00CD799B" w:rsidRPr="008546C5" w:rsidRDefault="00CD799B" w:rsidP="008546C5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-13.74</w:t>
            </w:r>
          </w:p>
        </w:tc>
      </w:tr>
    </w:tbl>
    <w:p w:rsidR="00CD799B" w:rsidRPr="002A4DF1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ที่มา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>ฝ่ายการเงินและบัญชี โรงพยาบาลมหาสารคาม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ข้อมูล ณ 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8546C5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</w:rPr>
      </w:pPr>
    </w:p>
    <w:p w:rsidR="00CD799B" w:rsidRPr="0036329C" w:rsidRDefault="00CD799B" w:rsidP="00CD799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ตาราง 9 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แผนรายจ่าย และรายจ่ายจริง ปีงบประมาณ </w:t>
      </w:r>
      <w:r>
        <w:rPr>
          <w:rFonts w:ascii="TH SarabunPSK" w:eastAsia="Times New Roman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Times New Roman" w:hAnsi="TH SarabunPSK" w:cs="TH SarabunPSK"/>
          <w:color w:val="000000" w:themeColor="text1"/>
        </w:rPr>
        <w:t>1</w:t>
      </w:r>
      <w:r w:rsidRPr="0036329C">
        <w:rPr>
          <w:rFonts w:ascii="TH SarabunPSK" w:eastAsia="Times New Roman" w:hAnsi="TH SarabunPSK" w:cs="TH SarabunPSK"/>
          <w:color w:val="000000" w:themeColor="text1"/>
          <w:cs/>
        </w:rPr>
        <w:t xml:space="preserve"> หมวดงบลงทุน</w:t>
      </w:r>
      <w:r w:rsidRPr="0036329C">
        <w:rPr>
          <w:rFonts w:ascii="TH SarabunPSK" w:eastAsia="Times New Roman" w:hAnsi="TH SarabunPSK" w:cs="TH SarabunPSK"/>
          <w:b/>
          <w:bCs/>
          <w:color w:val="000000" w:themeColor="text1"/>
          <w:cs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1984"/>
        <w:gridCol w:w="1054"/>
      </w:tblGrid>
      <w:tr w:rsidR="00CD799B" w:rsidRPr="0036329C" w:rsidTr="00CD799B">
        <w:tc>
          <w:tcPr>
            <w:tcW w:w="959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118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127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ประมา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ณการ 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984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จ่ายจริง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  <w:t>บาท</w:t>
            </w: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054" w:type="dxa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118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ที่ดินและสิ่งก่อสร้าง</w:t>
            </w:r>
          </w:p>
        </w:tc>
        <w:tc>
          <w:tcPr>
            <w:tcW w:w="2127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546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229</w:t>
            </w: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,987,800.00</w:t>
            </w:r>
          </w:p>
        </w:tc>
        <w:tc>
          <w:tcPr>
            <w:tcW w:w="198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44,170,404.00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19.21</w:t>
            </w:r>
          </w:p>
        </w:tc>
      </w:tr>
      <w:tr w:rsidR="00CD799B" w:rsidRPr="0036329C" w:rsidTr="00CD799B">
        <w:trPr>
          <w:trHeight w:val="445"/>
        </w:trPr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118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ครุภัณฑ์การแพทย์</w:t>
            </w:r>
          </w:p>
        </w:tc>
        <w:tc>
          <w:tcPr>
            <w:tcW w:w="2127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26,948,000.00</w:t>
            </w:r>
          </w:p>
        </w:tc>
        <w:tc>
          <w:tcPr>
            <w:tcW w:w="198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5,829,000.00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21.63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118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ครุภัณฑ์ไม่ใช่การแพทย์</w:t>
            </w:r>
          </w:p>
        </w:tc>
        <w:tc>
          <w:tcPr>
            <w:tcW w:w="2127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5,945,000.00</w:t>
            </w:r>
          </w:p>
        </w:tc>
        <w:tc>
          <w:tcPr>
            <w:tcW w:w="198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802,000.00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13.49</w:t>
            </w:r>
          </w:p>
        </w:tc>
      </w:tr>
      <w:tr w:rsidR="00CD799B" w:rsidRPr="0036329C" w:rsidTr="00CD799B">
        <w:tc>
          <w:tcPr>
            <w:tcW w:w="959" w:type="dxa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3118" w:type="dxa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ครุภัณฑ์คอมพิวเตอร์</w:t>
            </w:r>
          </w:p>
        </w:tc>
        <w:tc>
          <w:tcPr>
            <w:tcW w:w="2127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117,200.00</w:t>
            </w:r>
          </w:p>
        </w:tc>
        <w:tc>
          <w:tcPr>
            <w:tcW w:w="198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CD799B" w:rsidRPr="0036329C" w:rsidTr="00CD799B">
        <w:tc>
          <w:tcPr>
            <w:tcW w:w="4077" w:type="dxa"/>
            <w:gridSpan w:val="2"/>
            <w:vAlign w:val="center"/>
          </w:tcPr>
          <w:p w:rsidR="00CD799B" w:rsidRPr="0036329C" w:rsidRDefault="00CD799B" w:rsidP="00CD799B">
            <w:pPr>
              <w:pStyle w:val="af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รวมครุภัณฑ์</w:t>
            </w:r>
          </w:p>
        </w:tc>
        <w:tc>
          <w:tcPr>
            <w:tcW w:w="2127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33,010,200.00</w:t>
            </w:r>
          </w:p>
        </w:tc>
        <w:tc>
          <w:tcPr>
            <w:tcW w:w="198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6,631,000.00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46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20.09</w:t>
            </w:r>
          </w:p>
        </w:tc>
      </w:tr>
      <w:tr w:rsidR="00CD799B" w:rsidRPr="00C12F8E" w:rsidTr="00CD799B">
        <w:tc>
          <w:tcPr>
            <w:tcW w:w="4077" w:type="dxa"/>
            <w:gridSpan w:val="2"/>
            <w:vAlign w:val="center"/>
          </w:tcPr>
          <w:p w:rsidR="00CD799B" w:rsidRPr="0036329C" w:rsidRDefault="00CD799B" w:rsidP="00CD799B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27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262,998,000.00</w:t>
            </w:r>
          </w:p>
        </w:tc>
        <w:tc>
          <w:tcPr>
            <w:tcW w:w="198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50,801,404.00</w:t>
            </w:r>
          </w:p>
        </w:tc>
        <w:tc>
          <w:tcPr>
            <w:tcW w:w="1054" w:type="dxa"/>
            <w:vAlign w:val="bottom"/>
          </w:tcPr>
          <w:p w:rsidR="00CD799B" w:rsidRPr="008546C5" w:rsidRDefault="00CD799B" w:rsidP="00CD799B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46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19.32</w:t>
            </w:r>
          </w:p>
        </w:tc>
      </w:tr>
    </w:tbl>
    <w:p w:rsidR="00CD799B" w:rsidRPr="004F43C0" w:rsidRDefault="00CD799B" w:rsidP="00CD799B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36329C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 xml:space="preserve">      ที่มา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>ฝ่ายการเงินและบัญชี โรงพยาบาลมหาสารคาม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ข้อมูล ณ วันที่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31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>พฤษภาคม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>
        <w:rPr>
          <w:rFonts w:ascii="TH SarabunPSK" w:eastAsia="Calibri" w:hAnsi="TH SarabunPSK" w:cs="TH SarabunPSK"/>
          <w:color w:val="000000" w:themeColor="text1"/>
          <w:sz w:val="28"/>
        </w:rPr>
        <w:t>61</w:t>
      </w:r>
    </w:p>
    <w:p w:rsidR="00CD799B" w:rsidRPr="002A4DF1" w:rsidRDefault="00CD799B" w:rsidP="00CD799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:rsidR="00CD799B" w:rsidRPr="002A4DF1" w:rsidRDefault="00CD799B"/>
    <w:p w:rsidR="00CD799B" w:rsidRDefault="00CD799B" w:rsidP="004C6C3A">
      <w:pPr>
        <w:spacing w:after="0"/>
        <w:rPr>
          <w:rFonts w:ascii="TH SarabunPSK" w:hAnsi="TH SarabunPSK" w:cs="TH SarabunPSK"/>
        </w:rPr>
      </w:pPr>
    </w:p>
    <w:p w:rsidR="008546C5" w:rsidRDefault="008546C5" w:rsidP="004C6C3A">
      <w:pPr>
        <w:spacing w:after="0"/>
        <w:rPr>
          <w:rFonts w:ascii="TH SarabunPSK" w:hAnsi="TH SarabunPSK" w:cs="TH SarabunPSK"/>
        </w:rPr>
      </w:pPr>
    </w:p>
    <w:p w:rsidR="008546C5" w:rsidRDefault="008546C5" w:rsidP="004C6C3A">
      <w:pPr>
        <w:spacing w:after="0"/>
        <w:rPr>
          <w:rFonts w:ascii="TH SarabunPSK" w:hAnsi="TH SarabunPSK" w:cs="TH SarabunPSK"/>
        </w:rPr>
      </w:pPr>
    </w:p>
    <w:p w:rsidR="008546C5" w:rsidRDefault="008546C5" w:rsidP="004C6C3A">
      <w:pPr>
        <w:spacing w:after="0"/>
        <w:rPr>
          <w:rFonts w:ascii="TH SarabunPSK" w:hAnsi="TH SarabunPSK" w:cs="TH SarabunPSK"/>
        </w:rPr>
      </w:pPr>
    </w:p>
    <w:p w:rsidR="008546C5" w:rsidRDefault="008546C5" w:rsidP="004C6C3A">
      <w:pPr>
        <w:spacing w:after="0"/>
        <w:rPr>
          <w:rFonts w:ascii="TH SarabunPSK" w:hAnsi="TH SarabunPSK" w:cs="TH SarabunPSK"/>
        </w:rPr>
      </w:pPr>
    </w:p>
    <w:p w:rsidR="008546C5" w:rsidRDefault="008546C5"/>
    <w:p w:rsidR="0014781C" w:rsidRPr="0036329C" w:rsidRDefault="0014781C" w:rsidP="008A4E00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>
        <w:rPr>
          <w:rFonts w:ascii="TH SarabunPSK" w:eastAsia="Calibri" w:hAnsi="TH SarabunPSK" w:cs="TH SarabunPSK"/>
          <w:b/>
          <w:bCs/>
          <w:snapToGrid w:val="0"/>
          <w:color w:val="000000" w:themeColor="text1"/>
          <w:cs/>
        </w:rPr>
        <w:lastRenderedPageBreak/>
        <w:t>5</w:t>
      </w:r>
      <w:r w:rsidRPr="0036329C">
        <w:rPr>
          <w:rFonts w:ascii="TH SarabunPSK" w:eastAsia="Calibri" w:hAnsi="TH SarabunPSK" w:cs="TH SarabunPSK"/>
          <w:b/>
          <w:bCs/>
          <w:snapToGrid w:val="0"/>
          <w:color w:val="000000" w:themeColor="text1"/>
        </w:rPr>
        <w:t xml:space="preserve">.  </w:t>
      </w:r>
      <w:r w:rsidRPr="0036329C">
        <w:rPr>
          <w:rFonts w:ascii="TH SarabunPSK" w:eastAsia="Calibri" w:hAnsi="TH SarabunPSK" w:cs="TH SarabunPSK"/>
          <w:b/>
          <w:bCs/>
          <w:snapToGrid w:val="0"/>
          <w:color w:val="000000" w:themeColor="text1"/>
          <w:cs/>
        </w:rPr>
        <w:t>ข้อมูลการให้บริการ</w:t>
      </w:r>
    </w:p>
    <w:p w:rsidR="0014781C" w:rsidRPr="0036329C" w:rsidRDefault="0014781C" w:rsidP="008A4E00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alibri" w:hAnsi="TH SarabunPSK" w:cs="TH SarabunPSK"/>
          <w:b/>
          <w:bCs/>
          <w:snapToGrid w:val="0"/>
          <w:color w:val="000000" w:themeColor="text1"/>
        </w:rPr>
      </w:pPr>
      <w:r w:rsidRPr="0036329C">
        <w:rPr>
          <w:rFonts w:ascii="TH SarabunPSK" w:eastAsia="Calibri" w:hAnsi="TH SarabunPSK" w:cs="TH SarabunPSK"/>
          <w:b/>
          <w:bCs/>
          <w:snapToGrid w:val="0"/>
          <w:color w:val="000000" w:themeColor="text1"/>
          <w:cs/>
        </w:rPr>
        <w:t xml:space="preserve">ตาราง </w:t>
      </w:r>
      <w:r>
        <w:rPr>
          <w:rFonts w:ascii="TH SarabunPSK" w:eastAsia="Calibri" w:hAnsi="TH SarabunPSK" w:cs="TH SarabunPSK"/>
          <w:b/>
          <w:bCs/>
          <w:snapToGrid w:val="0"/>
          <w:color w:val="000000" w:themeColor="text1"/>
          <w:cs/>
        </w:rPr>
        <w:t>1</w:t>
      </w:r>
      <w:r>
        <w:rPr>
          <w:rFonts w:ascii="TH SarabunPSK" w:eastAsia="Calibri" w:hAnsi="TH SarabunPSK" w:cs="TH SarabunPSK"/>
          <w:b/>
          <w:bCs/>
          <w:snapToGrid w:val="0"/>
          <w:color w:val="000000" w:themeColor="text1"/>
        </w:rPr>
        <w:t>0</w:t>
      </w:r>
      <w:r w:rsidRPr="0036329C">
        <w:rPr>
          <w:rFonts w:ascii="TH SarabunPSK" w:eastAsia="Calibri" w:hAnsi="TH SarabunPSK" w:cs="TH SarabunPSK"/>
          <w:snapToGrid w:val="0"/>
          <w:color w:val="000000" w:themeColor="text1"/>
          <w:cs/>
        </w:rPr>
        <w:t xml:space="preserve">การให้บริการของโรงพยาบาลมหาสารคาม ปีงบประมาณ </w:t>
      </w:r>
      <w:r>
        <w:rPr>
          <w:rFonts w:ascii="TH SarabunPSK" w:eastAsia="Calibri" w:hAnsi="TH SarabunPSK" w:cs="TH SarabunPSK"/>
          <w:snapToGrid w:val="0"/>
          <w:color w:val="000000" w:themeColor="text1"/>
          <w:cs/>
        </w:rPr>
        <w:t>255</w:t>
      </w:r>
      <w:r w:rsidRPr="0036329C">
        <w:rPr>
          <w:rFonts w:ascii="TH SarabunPSK" w:eastAsia="Calibri" w:hAnsi="TH SarabunPSK" w:cs="TH SarabunPSK"/>
          <w:snapToGrid w:val="0"/>
          <w:color w:val="000000" w:themeColor="text1"/>
        </w:rPr>
        <w:t>8</w:t>
      </w:r>
      <w:r w:rsidRPr="0036329C">
        <w:rPr>
          <w:rFonts w:ascii="TH SarabunPSK" w:eastAsia="Calibri" w:hAnsi="TH SarabunPSK" w:cs="TH SarabunPSK"/>
          <w:snapToGrid w:val="0"/>
          <w:color w:val="000000" w:themeColor="text1"/>
          <w:cs/>
        </w:rPr>
        <w:t xml:space="preserve"> – </w:t>
      </w:r>
      <w:r>
        <w:rPr>
          <w:rFonts w:ascii="TH SarabunPSK" w:eastAsia="Calibri" w:hAnsi="TH SarabunPSK" w:cs="TH SarabunPSK"/>
          <w:snapToGrid w:val="0"/>
          <w:color w:val="000000" w:themeColor="text1"/>
          <w:cs/>
        </w:rPr>
        <w:t>25</w:t>
      </w:r>
      <w:r w:rsidRPr="0036329C">
        <w:rPr>
          <w:rFonts w:ascii="TH SarabunPSK" w:eastAsia="Calibri" w:hAnsi="TH SarabunPSK" w:cs="TH SarabunPSK"/>
          <w:snapToGrid w:val="0"/>
          <w:color w:val="000000" w:themeColor="text1"/>
        </w:rPr>
        <w:t>61</w:t>
      </w:r>
    </w:p>
    <w:tbl>
      <w:tblPr>
        <w:tblW w:w="8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603"/>
        <w:gridCol w:w="1175"/>
        <w:gridCol w:w="1130"/>
        <w:gridCol w:w="1130"/>
        <w:gridCol w:w="1171"/>
      </w:tblGrid>
      <w:tr w:rsidR="0014781C" w:rsidRPr="0036329C" w:rsidTr="000624D7">
        <w:trPr>
          <w:trHeight w:val="255"/>
        </w:trPr>
        <w:tc>
          <w:tcPr>
            <w:tcW w:w="416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การให้บริการ</w:t>
            </w:r>
          </w:p>
        </w:tc>
        <w:tc>
          <w:tcPr>
            <w:tcW w:w="4606" w:type="dxa"/>
            <w:gridSpan w:val="4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36329C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ปีงบประมาณ</w:t>
            </w:r>
          </w:p>
        </w:tc>
      </w:tr>
      <w:tr w:rsidR="0014781C" w:rsidRPr="0036329C" w:rsidTr="000624D7">
        <w:trPr>
          <w:trHeight w:val="278"/>
        </w:trPr>
        <w:tc>
          <w:tcPr>
            <w:tcW w:w="4164" w:type="dxa"/>
            <w:gridSpan w:val="2"/>
            <w:vMerge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255</w:t>
            </w:r>
            <w:r w:rsidRPr="0036329C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255</w:t>
            </w:r>
            <w:r w:rsidRPr="0036329C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25</w:t>
            </w:r>
            <w:r w:rsidRPr="0036329C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60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36329C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2561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8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cs/>
              </w:rPr>
              <w:t>เดือน)</w:t>
            </w:r>
          </w:p>
        </w:tc>
      </w:tr>
      <w:tr w:rsidR="0014781C" w:rsidRPr="0036329C" w:rsidTr="000624D7">
        <w:trPr>
          <w:trHeight w:val="442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จำนวนเตียง (เตียง)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522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580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580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580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จำนวนผู้ป่วยนอกทั้งหมด (ครั้ง)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596</w:t>
            </w:r>
            <w:r w:rsidRPr="0036329C">
              <w:rPr>
                <w:rFonts w:ascii="TH SarabunPSK" w:eastAsia="Calibri" w:hAnsi="TH SarabunPSK" w:cs="TH SarabunPSK"/>
                <w:color w:val="000000" w:themeColor="text1"/>
              </w:rPr>
              <w:t>,</w:t>
            </w: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590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</w:rPr>
              <w:t>600,806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</w:rPr>
              <w:t>570,755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334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872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จำนวนผู้ป่วยนอก (ครั้ง/วัน)*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</w:t>
            </w:r>
            <w:r w:rsidRPr="0036329C">
              <w:rPr>
                <w:rFonts w:ascii="TH SarabunPSK" w:eastAsia="Calibri" w:hAnsi="TH SarabunPSK" w:cs="TH SarabunPSK"/>
                <w:color w:val="000000" w:themeColor="text1"/>
              </w:rPr>
              <w:t>,</w:t>
            </w: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634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</w:rPr>
              <w:t>1,646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</w:rPr>
              <w:t>1,564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378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จำนวนผู้ป่วยในทั้งหมด (ครั้ง)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46</w:t>
            </w:r>
            <w:r w:rsidRPr="0036329C">
              <w:rPr>
                <w:rFonts w:ascii="TH SarabunPSK" w:eastAsia="Calibri" w:hAnsi="TH SarabunPSK" w:cs="TH SarabunPSK"/>
              </w:rPr>
              <w:t>,</w:t>
            </w:r>
            <w:r>
              <w:rPr>
                <w:rFonts w:ascii="TH SarabunPSK" w:eastAsia="Calibri" w:hAnsi="TH SarabunPSK" w:cs="TH SarabunPSK"/>
                <w:cs/>
              </w:rPr>
              <w:t>132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50,016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49,585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29,369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5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จำนวนผู้ป่วยใน (ครั้ง/วัน)**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493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</w:rPr>
              <w:t>547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534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6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จำนวนวันนอนผู้ป่วยใน (วัน)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180</w:t>
            </w:r>
            <w:r w:rsidRPr="0036329C">
              <w:rPr>
                <w:rFonts w:ascii="TH SarabunPSK" w:eastAsia="Calibri" w:hAnsi="TH SarabunPSK" w:cs="TH SarabunPSK"/>
              </w:rPr>
              <w:t>,</w:t>
            </w:r>
            <w:r>
              <w:rPr>
                <w:rFonts w:ascii="TH SarabunPSK" w:eastAsia="Calibri" w:hAnsi="TH SarabunPSK" w:cs="TH SarabunPSK"/>
                <w:cs/>
              </w:rPr>
              <w:t>118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  <w:cs/>
              </w:rPr>
              <w:t>199</w:t>
            </w:r>
            <w:r w:rsidRPr="0036329C">
              <w:rPr>
                <w:rFonts w:ascii="TH SarabunPSK" w:hAnsi="TH SarabunPSK" w:cs="TH SarabunPSK"/>
                <w:color w:val="000000"/>
              </w:rPr>
              <w:t>,</w:t>
            </w:r>
            <w:r w:rsidRPr="0036329C">
              <w:rPr>
                <w:rFonts w:ascii="TH SarabunPSK" w:hAnsi="TH SarabunPSK" w:cs="TH SarabunPSK"/>
                <w:color w:val="000000"/>
                <w:cs/>
              </w:rPr>
              <w:t>761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195,083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119,643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อัตราครองเตียง (ร้อยละ)</w:t>
            </w:r>
            <w:r w:rsidRPr="0036329C">
              <w:rPr>
                <w:rFonts w:ascii="TH SarabunPSK" w:eastAsia="Calibri" w:hAnsi="TH SarabunPSK" w:cs="TH SarabunPSK"/>
                <w:color w:val="000000" w:themeColor="text1"/>
              </w:rPr>
              <w:t>***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94</w:t>
            </w:r>
            <w:r w:rsidRPr="0036329C">
              <w:rPr>
                <w:rFonts w:ascii="TH SarabunPSK" w:eastAsia="Calibri" w:hAnsi="TH SarabunPSK" w:cs="TH SarabunPSK"/>
                <w:color w:val="000000" w:themeColor="text1"/>
              </w:rPr>
              <w:t>.</w:t>
            </w: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53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6329C">
              <w:rPr>
                <w:rFonts w:ascii="TH SarabunPSK" w:hAnsi="TH SarabunPSK" w:cs="TH SarabunPSK"/>
                <w:color w:val="000000" w:themeColor="text1"/>
                <w:cs/>
              </w:rPr>
              <w:t>94.</w:t>
            </w:r>
            <w:r w:rsidRPr="0036329C">
              <w:rPr>
                <w:rFonts w:ascii="TH SarabunPSK" w:hAnsi="TH SarabunPSK" w:cs="TH SarabunPSK"/>
                <w:color w:val="000000" w:themeColor="text1"/>
              </w:rPr>
              <w:t>36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92.15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84.8</w:t>
            </w:r>
          </w:p>
        </w:tc>
      </w:tr>
      <w:tr w:rsidR="0014781C" w:rsidRPr="0036329C" w:rsidTr="000624D7">
        <w:trPr>
          <w:trHeight w:val="467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8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จำนวนการผ่าตัดใหญ่ทั้งหมด (ครั้ง)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26</w:t>
            </w:r>
            <w:r w:rsidRPr="0036329C">
              <w:rPr>
                <w:rFonts w:ascii="TH SarabunPSK" w:eastAsia="Calibri" w:hAnsi="TH SarabunPSK" w:cs="TH SarabunPSK"/>
              </w:rPr>
              <w:t>,</w:t>
            </w:r>
            <w:r>
              <w:rPr>
                <w:rFonts w:ascii="TH SarabunPSK" w:eastAsia="Calibri" w:hAnsi="TH SarabunPSK" w:cs="TH SarabunPSK"/>
                <w:cs/>
              </w:rPr>
              <w:t>082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6329C">
              <w:rPr>
                <w:rFonts w:ascii="TH SarabunPSK" w:hAnsi="TH SarabunPSK" w:cs="TH SarabunPSK"/>
                <w:cs/>
              </w:rPr>
              <w:t>31</w:t>
            </w:r>
            <w:r w:rsidRPr="0036329C">
              <w:rPr>
                <w:rFonts w:ascii="TH SarabunPSK" w:hAnsi="TH SarabunPSK" w:cs="TH SarabunPSK"/>
              </w:rPr>
              <w:t>,409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26,779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23,691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9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อัตราการผ่าตัดใหญ่ต่อผู้ป่วยใน (ร้อยละ)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56</w:t>
            </w:r>
            <w:r w:rsidRPr="0036329C">
              <w:rPr>
                <w:rFonts w:ascii="TH SarabunPSK" w:eastAsia="Calibri" w:hAnsi="TH SarabunPSK" w:cs="TH SarabunPSK"/>
              </w:rPr>
              <w:t>.</w:t>
            </w:r>
            <w:r>
              <w:rPr>
                <w:rFonts w:ascii="TH SarabunPSK" w:eastAsia="Calibri" w:hAnsi="TH SarabunPSK" w:cs="TH SarabunPSK"/>
                <w:cs/>
              </w:rPr>
              <w:t>54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6329C">
              <w:rPr>
                <w:rFonts w:ascii="TH SarabunPSK" w:hAnsi="TH SarabunPSK" w:cs="TH SarabunPSK"/>
              </w:rPr>
              <w:t>62.80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54.00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80.6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10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ind w:right="-147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จำนวนวันนอนโรงพยาบาลเฉลี่ย (วัน/คน)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3</w:t>
            </w:r>
            <w:r w:rsidRPr="0036329C">
              <w:rPr>
                <w:rFonts w:ascii="TH SarabunPSK" w:eastAsia="Calibri" w:hAnsi="TH SarabunPSK" w:cs="TH SarabunPSK"/>
              </w:rPr>
              <w:t>.</w:t>
            </w:r>
            <w:r>
              <w:rPr>
                <w:rFonts w:ascii="TH SarabunPSK" w:eastAsia="Calibri" w:hAnsi="TH SarabunPSK" w:cs="TH SarabunPSK"/>
                <w:cs/>
              </w:rPr>
              <w:t>94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  <w:color w:val="000000"/>
              </w:rPr>
              <w:t>3.99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11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จำนวนผู้ป่วยในเสียชีวิต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929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</w:rPr>
              <w:t>983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999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648</w:t>
            </w:r>
          </w:p>
        </w:tc>
      </w:tr>
      <w:tr w:rsidR="0014781C" w:rsidRPr="0036329C" w:rsidTr="000624D7">
        <w:trPr>
          <w:trHeight w:val="748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12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อัตราการเสียชีวิตของผู้ป่วยในโรงพยาบาล (ร้อยละ)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2</w:t>
            </w:r>
            <w:r w:rsidRPr="0036329C">
              <w:rPr>
                <w:rFonts w:ascii="TH SarabunPSK" w:eastAsia="Calibri" w:hAnsi="TH SarabunPSK" w:cs="TH SarabunPSK"/>
              </w:rPr>
              <w:t>.</w:t>
            </w:r>
            <w:r>
              <w:rPr>
                <w:rFonts w:ascii="TH SarabunPSK" w:eastAsia="Calibri" w:hAnsi="TH SarabunPSK" w:cs="TH SarabunPSK"/>
                <w:cs/>
              </w:rPr>
              <w:t>01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36329C">
              <w:rPr>
                <w:rFonts w:ascii="TH SarabunPSK" w:hAnsi="TH SarabunPSK" w:cs="TH SarabunPSK"/>
              </w:rPr>
              <w:t>1.97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20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13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จำนวนผู้ป่วยนอกเสียชีวิต (คน)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123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36329C">
              <w:rPr>
                <w:rFonts w:ascii="TH SarabunPSK" w:eastAsia="Calibri" w:hAnsi="TH SarabunPSK" w:cs="TH SarabunPSK"/>
                <w:cs/>
              </w:rPr>
              <w:t>153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157</w:t>
            </w:r>
          </w:p>
        </w:tc>
        <w:tc>
          <w:tcPr>
            <w:tcW w:w="1171" w:type="dxa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92</w:t>
            </w:r>
          </w:p>
        </w:tc>
      </w:tr>
      <w:tr w:rsidR="0014781C" w:rsidRPr="0036329C" w:rsidTr="000624D7">
        <w:trPr>
          <w:trHeight w:val="696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14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อัตราการเสียชีวิตของผู้ป่วยนอกโรงพยาบาล (ร้อยละ)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0</w:t>
            </w:r>
            <w:r w:rsidRPr="0036329C">
              <w:rPr>
                <w:rFonts w:ascii="TH SarabunPSK" w:eastAsia="Calibri" w:hAnsi="TH SarabunPSK" w:cs="TH SarabunPSK"/>
              </w:rPr>
              <w:t>.</w:t>
            </w:r>
            <w:r>
              <w:rPr>
                <w:rFonts w:ascii="TH SarabunPSK" w:eastAsia="Calibri" w:hAnsi="TH SarabunPSK" w:cs="TH SarabunPSK"/>
                <w:cs/>
              </w:rPr>
              <w:t>02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36329C">
              <w:rPr>
                <w:rFonts w:ascii="TH SarabunPSK" w:eastAsia="Calibri" w:hAnsi="TH SarabunPSK" w:cs="TH SarabunPSK"/>
              </w:rPr>
              <w:t>0.03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0.03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0.03</w:t>
            </w:r>
          </w:p>
        </w:tc>
      </w:tr>
      <w:tr w:rsidR="0014781C" w:rsidRPr="0036329C" w:rsidTr="000624D7">
        <w:trPr>
          <w:trHeight w:val="46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15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จำนวนผู้ป่วยที่รับไว้รักษาต่อ (ครั้ง)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81</w:t>
            </w:r>
            <w:r w:rsidRPr="0036329C">
              <w:rPr>
                <w:rFonts w:ascii="TH SarabunPSK" w:eastAsia="Calibri" w:hAnsi="TH SarabunPSK" w:cs="TH SarabunPSK"/>
              </w:rPr>
              <w:t>,</w:t>
            </w:r>
            <w:r>
              <w:rPr>
                <w:rFonts w:ascii="TH SarabunPSK" w:eastAsia="Calibri" w:hAnsi="TH SarabunPSK" w:cs="TH SarabunPSK"/>
                <w:cs/>
              </w:rPr>
              <w:t>588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</w:rPr>
              <w:t>82,213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92,537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56,654</w:t>
            </w:r>
          </w:p>
        </w:tc>
      </w:tr>
      <w:tr w:rsidR="0014781C" w:rsidRPr="0036329C" w:rsidTr="000624D7">
        <w:trPr>
          <w:trHeight w:val="385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16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จำนวนผู้ป่วยที่ส่งไปรักษาต่อ (ครั้ง)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>8</w:t>
            </w:r>
            <w:r w:rsidRPr="0036329C">
              <w:rPr>
                <w:rFonts w:ascii="TH SarabunPSK" w:eastAsia="Calibri" w:hAnsi="TH SarabunPSK" w:cs="TH SarabunPSK"/>
              </w:rPr>
              <w:t>,</w:t>
            </w:r>
            <w:r>
              <w:rPr>
                <w:rFonts w:ascii="TH SarabunPSK" w:eastAsia="Calibri" w:hAnsi="TH SarabunPSK" w:cs="TH SarabunPSK"/>
                <w:cs/>
              </w:rPr>
              <w:t>134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  <w:r w:rsidRPr="0036329C">
              <w:rPr>
                <w:rFonts w:ascii="TH SarabunPSK" w:hAnsi="TH SarabunPSK" w:cs="TH SarabunPSK"/>
              </w:rPr>
              <w:t>7,568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11,577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7,336</w:t>
            </w:r>
          </w:p>
        </w:tc>
      </w:tr>
      <w:tr w:rsidR="0014781C" w:rsidRPr="0036329C" w:rsidTr="000624D7">
        <w:trPr>
          <w:trHeight w:val="510"/>
        </w:trPr>
        <w:tc>
          <w:tcPr>
            <w:tcW w:w="561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cs/>
              </w:rPr>
              <w:t>17</w:t>
            </w:r>
          </w:p>
        </w:tc>
        <w:tc>
          <w:tcPr>
            <w:tcW w:w="3603" w:type="dxa"/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36329C">
              <w:rPr>
                <w:rFonts w:ascii="TH SarabunPSK" w:eastAsia="Calibri" w:hAnsi="TH SarabunPSK" w:cs="TH SarabunPSK"/>
                <w:color w:val="000000" w:themeColor="text1"/>
                <w:cs/>
              </w:rPr>
              <w:t>สัดส่วนการรับผู้ป่วยไว้รักษาต่อ/การส่งผู้ป่วยไปรักษาต่อ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10</w:t>
            </w:r>
            <w:r w:rsidRPr="0036329C">
              <w:rPr>
                <w:rFonts w:ascii="TH SarabunPSK" w:eastAsia="Calibri" w:hAnsi="TH SarabunPSK" w:cs="TH SarabunPSK"/>
              </w:rPr>
              <w:t>.</w:t>
            </w:r>
            <w:r>
              <w:rPr>
                <w:rFonts w:ascii="TH SarabunPSK" w:eastAsia="Calibri" w:hAnsi="TH SarabunPSK" w:cs="TH SarabunPSK"/>
                <w:cs/>
              </w:rPr>
              <w:t>03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r w:rsidRPr="0036329C">
              <w:rPr>
                <w:rFonts w:ascii="TH SarabunPSK" w:hAnsi="TH SarabunPSK" w:cs="TH SarabunPSK"/>
              </w:rPr>
              <w:t>10.86</w:t>
            </w:r>
          </w:p>
        </w:tc>
        <w:tc>
          <w:tcPr>
            <w:tcW w:w="1130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171" w:type="dxa"/>
            <w:vAlign w:val="center"/>
          </w:tcPr>
          <w:p w:rsidR="0014781C" w:rsidRPr="0036329C" w:rsidRDefault="0014781C" w:rsidP="00793BF4">
            <w:pPr>
              <w:spacing w:after="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7.72</w:t>
            </w:r>
          </w:p>
        </w:tc>
      </w:tr>
    </w:tbl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FF0000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t>ที่มา</w:t>
      </w:r>
      <w:r w:rsidRPr="0036329C">
        <w:rPr>
          <w:rFonts w:ascii="TH SarabunPSK" w:eastAsia="Calibri" w:hAnsi="TH SarabunPSK" w:cs="TH SarabunPSK"/>
          <w:color w:val="000000" w:themeColor="text1"/>
        </w:rPr>
        <w:t xml:space="preserve">: 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ศูนย์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ข้อมูลและสารสนเทศ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 โรงพยาบาลมหาสารคาม ข้อมูล ณ </w:t>
      </w:r>
      <w:r w:rsidRPr="00D360C3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 w:rsidRPr="00D360C3">
        <w:rPr>
          <w:rFonts w:ascii="TH SarabunPSK" w:eastAsia="Calibri" w:hAnsi="TH SarabunPSK" w:cs="TH SarabunPSK"/>
          <w:color w:val="000000" w:themeColor="text1"/>
          <w:sz w:val="28"/>
          <w:cs/>
        </w:rPr>
        <w:t>31 พฤษภาคม 2561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28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>: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1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. จำนวนผู้ป่วยนอก (ครั้ง/วัน)* ปี 256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1=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จำนวนผู้ป่วยนอกทั้งหมด (ครั้ง) / จำนวนวัน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36329C">
        <w:rPr>
          <w:rFonts w:ascii="TH SarabunPSK" w:eastAsia="Calibri" w:hAnsi="TH SarabunPSK" w:cs="TH SarabunPSK"/>
          <w:color w:val="000000" w:themeColor="text1"/>
          <w:sz w:val="28"/>
        </w:rPr>
        <w:tab/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ab/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. จำนวนผู้ป่วยใน (ครั้ง/วัน)** 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=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จำนวนวันนอน /จำนวนวัน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</w:rPr>
      </w:pPr>
      <w:r w:rsidRPr="0036329C">
        <w:rPr>
          <w:rFonts w:ascii="TH SarabunPSK" w:eastAsia="Calibri" w:hAnsi="TH SarabunPSK" w:cs="TH SarabunPSK"/>
          <w:color w:val="000000" w:themeColor="text1"/>
          <w:sz w:val="28"/>
        </w:rPr>
        <w:tab/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ab/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3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.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อัตราครองเตียง (ร้อยละ)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*** =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(จำนวนวันนอน 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>x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100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) / (จำนวนเตียง 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x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จำนวนวัน)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</w:rPr>
      </w:pPr>
    </w:p>
    <w:p w:rsidR="0014781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lastRenderedPageBreak/>
        <w:t xml:space="preserve">ตาราง </w:t>
      </w:r>
      <w:r>
        <w:rPr>
          <w:rFonts w:ascii="TH SarabunPSK" w:eastAsia="Calibri" w:hAnsi="TH SarabunPSK" w:cs="TH SarabunPSK"/>
          <w:b/>
          <w:bCs/>
          <w:color w:val="000000" w:themeColor="text1"/>
          <w:cs/>
        </w:rPr>
        <w:t>1</w:t>
      </w:r>
      <w:r>
        <w:rPr>
          <w:rFonts w:ascii="TH SarabunPSK" w:eastAsia="Calibri" w:hAnsi="TH SarabunPSK" w:cs="TH SarabunPSK"/>
          <w:b/>
          <w:bCs/>
          <w:color w:val="000000" w:themeColor="text1"/>
        </w:rPr>
        <w:t>1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สาเหตุการป่วยของผู้ป่วยนอกโรงพยาบาลมหาสารคาม </w:t>
      </w:r>
      <w:r>
        <w:rPr>
          <w:rFonts w:ascii="TH SarabunPSK" w:eastAsia="Calibri" w:hAnsi="TH SarabunPSK" w:cs="TH SarabunPSK"/>
          <w:color w:val="000000" w:themeColor="text1"/>
          <w:cs/>
        </w:rPr>
        <w:t>5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 อันดับแรกปีงบประมาณ </w:t>
      </w:r>
      <w:r>
        <w:rPr>
          <w:rFonts w:ascii="TH SarabunPSK" w:eastAsia="Calibri" w:hAnsi="TH SarabunPSK" w:cs="TH SarabunPSK"/>
          <w:color w:val="000000" w:themeColor="text1"/>
          <w:cs/>
        </w:rPr>
        <w:t>255</w:t>
      </w:r>
      <w:r w:rsidRPr="0036329C">
        <w:rPr>
          <w:rFonts w:ascii="TH SarabunPSK" w:eastAsia="Calibri" w:hAnsi="TH SarabunPSK" w:cs="TH SarabunPSK"/>
          <w:color w:val="000000" w:themeColor="text1"/>
        </w:rPr>
        <w:t>8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-</w:t>
      </w:r>
      <w:r>
        <w:rPr>
          <w:rFonts w:ascii="TH SarabunPSK" w:eastAsia="Calibri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Calibri" w:hAnsi="TH SarabunPSK" w:cs="TH SarabunPSK"/>
          <w:color w:val="000000" w:themeColor="text1"/>
        </w:rPr>
        <w:t>1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cs/>
        </w:rPr>
      </w:pPr>
      <w:r>
        <w:rPr>
          <w:rFonts w:ascii="TH SarabunPSK" w:eastAsia="Calibri" w:hAnsi="TH SarabunPSK" w:cs="TH SarabunPSK" w:hint="cs"/>
          <w:color w:val="000000" w:themeColor="text1"/>
          <w:cs/>
        </w:rPr>
        <w:t>เรียงตามลำดับโรคในปี 2561</w:t>
      </w:r>
    </w:p>
    <w:tbl>
      <w:tblPr>
        <w:tblW w:w="10183" w:type="dxa"/>
        <w:tblLook w:val="04A0" w:firstRow="1" w:lastRow="0" w:firstColumn="1" w:lastColumn="0" w:noHBand="0" w:noVBand="1"/>
      </w:tblPr>
      <w:tblGrid>
        <w:gridCol w:w="724"/>
        <w:gridCol w:w="2830"/>
        <w:gridCol w:w="800"/>
        <w:gridCol w:w="90"/>
        <w:gridCol w:w="765"/>
        <w:gridCol w:w="992"/>
        <w:gridCol w:w="765"/>
        <w:gridCol w:w="890"/>
        <w:gridCol w:w="680"/>
        <w:gridCol w:w="847"/>
        <w:gridCol w:w="800"/>
      </w:tblGrid>
      <w:tr w:rsidR="0014781C" w:rsidRPr="0036329C" w:rsidTr="00793BF4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โรค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ปีงบประมาณ</w:t>
            </w:r>
          </w:p>
        </w:tc>
      </w:tr>
      <w:tr w:rsidR="0014781C" w:rsidRPr="0036329C" w:rsidTr="00793BF4">
        <w:trPr>
          <w:trHeight w:val="2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255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255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25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36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36"/>
              </w:rPr>
              <w:t>2561</w:t>
            </w:r>
          </w:p>
        </w:tc>
      </w:tr>
      <w:tr w:rsidR="0014781C" w:rsidRPr="0036329C" w:rsidTr="00793BF4">
        <w:trPr>
          <w:trHeight w:val="4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br/>
              <w:t>(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ครั้ง)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ร้อย</w:t>
            </w:r>
          </w:p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br/>
              <w:t>(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ครั้ง)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ร้อย</w:t>
            </w:r>
          </w:p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br/>
              <w:t>(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ครั้ง)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br/>
              <w:t>(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ครั้ง)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14781C" w:rsidRPr="0036329C" w:rsidTr="00D86BC2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1C" w:rsidRPr="00FD3E2E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โรคความดันโลหิตสูง </w:t>
            </w:r>
            <w:r w:rsidRPr="009E56C3">
              <w:rPr>
                <w:rFonts w:ascii="TH SarabunPSK" w:eastAsia="Times New Roman" w:hAnsi="TH SarabunPSK" w:cs="TH SarabunPSK"/>
                <w:color w:val="333333"/>
                <w:sz w:val="28"/>
                <w:szCs w:val="28"/>
              </w:rPr>
              <w:t>Essential (primary) hypertension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43,053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42,650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7.10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38,666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6.77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23,381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6.98</w:t>
            </w:r>
          </w:p>
        </w:tc>
      </w:tr>
      <w:tr w:rsidR="0014781C" w:rsidRPr="0036329C" w:rsidTr="00D86BC2">
        <w:trPr>
          <w:trHeight w:val="2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1C" w:rsidRPr="00FD3E2E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เบาหวานชนิดที่ไม่ต้องพึ่ง</w:t>
            </w:r>
          </w:p>
          <w:p w:rsidR="0014781C" w:rsidRPr="00FD3E2E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อินสุลิน </w:t>
            </w:r>
            <w:r w:rsidRPr="009E56C3">
              <w:rPr>
                <w:rFonts w:ascii="TH SarabunPSK" w:eastAsia="Times New Roman" w:hAnsi="TH SarabunPSK" w:cs="TH SarabunPSK"/>
                <w:color w:val="333333"/>
                <w:sz w:val="28"/>
                <w:szCs w:val="28"/>
              </w:rPr>
              <w:t>Non-insulin-dependent diabetes mellitus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41,185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42,154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7.02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37,511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6.57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22</w:t>
            </w: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,021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6.58</w:t>
            </w:r>
          </w:p>
        </w:tc>
      </w:tr>
      <w:tr w:rsidR="0014781C" w:rsidRPr="0036329C" w:rsidTr="00D86BC2">
        <w:trPr>
          <w:trHeight w:val="2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1C" w:rsidRPr="00FD3E2E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ความผิดปกติของเมตะบอลิซึมของ ไลโปโปรตีนและไลปิดดีเมียอื่นๆ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38,801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37,274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6.20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33,273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5.83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19,246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5.75</w:t>
            </w:r>
          </w:p>
        </w:tc>
      </w:tr>
      <w:tr w:rsidR="0014781C" w:rsidRPr="0036329C" w:rsidTr="00D86BC2">
        <w:trPr>
          <w:trHeight w:val="2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1C" w:rsidRPr="00FD3E2E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โรคทางแพทย์แผนไทยที่เกี่ยวกับลม 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11,158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1.87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14,</w:t>
            </w: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278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2.38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19,226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3.37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FD3E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13,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307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50051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3.9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>7</w:t>
            </w:r>
          </w:p>
        </w:tc>
      </w:tr>
      <w:tr w:rsidR="0014781C" w:rsidRPr="0036329C" w:rsidTr="00D86BC2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1C" w:rsidRPr="00FD3E2E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FD3E2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โรคไตวาย </w:t>
            </w:r>
            <w:r w:rsidRPr="009E56C3">
              <w:rPr>
                <w:rFonts w:ascii="TH SarabunPSK" w:eastAsia="Times New Roman" w:hAnsi="TH SarabunPSK" w:cs="TH SarabunPSK"/>
                <w:color w:val="333333"/>
                <w:sz w:val="28"/>
                <w:szCs w:val="28"/>
              </w:rPr>
              <w:t>Chronic renal failure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19,518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20,655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3.44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21,321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D3E2E">
              <w:rPr>
                <w:rFonts w:ascii="TH SarabunPSK" w:eastAsia="Calibri" w:hAnsi="TH SarabunPSK" w:cs="TH SarabunPSK"/>
                <w:sz w:val="28"/>
                <w:szCs w:val="28"/>
              </w:rPr>
              <w:t>3.74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11,620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FD3E2E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</w:rPr>
              <w:t>3.47</w:t>
            </w:r>
          </w:p>
        </w:tc>
      </w:tr>
    </w:tbl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t>ที่มา</w:t>
      </w:r>
      <w:r w:rsidRPr="0036329C">
        <w:rPr>
          <w:rFonts w:ascii="TH SarabunPSK" w:eastAsia="Calibri" w:hAnsi="TH SarabunPSK" w:cs="TH SarabunPSK"/>
          <w:color w:val="000000" w:themeColor="text1"/>
        </w:rPr>
        <w:t xml:space="preserve">: 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ศูนย์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ข้อมูลและสารสนเทศ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 โรงพยาบาลมหาสารคาม ข้อมูล ณ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 w:rsidRPr="008A4E00">
        <w:rPr>
          <w:rFonts w:ascii="TH SarabunPSK" w:eastAsia="Calibri" w:hAnsi="TH SarabunPSK" w:cs="TH SarabunPSK"/>
          <w:color w:val="000000" w:themeColor="text1"/>
          <w:sz w:val="28"/>
          <w:cs/>
        </w:rPr>
        <w:t>31 พฤษภาคม 2561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36329C">
        <w:rPr>
          <w:rFonts w:ascii="TH SarabunPSK" w:eastAsia="Calibri" w:hAnsi="TH SarabunPSK" w:cs="TH SarabunPSK"/>
          <w:b/>
          <w:bCs/>
          <w:sz w:val="28"/>
          <w:cs/>
        </w:rPr>
        <w:t>หมายเหตุ</w:t>
      </w:r>
      <w:r w:rsidRPr="0036329C">
        <w:rPr>
          <w:rFonts w:ascii="TH SarabunPSK" w:eastAsia="Calibri" w:hAnsi="TH SarabunPSK" w:cs="TH SarabunPSK"/>
          <w:sz w:val="28"/>
        </w:rPr>
        <w:t xml:space="preserve">: </w:t>
      </w:r>
      <w:r w:rsidRPr="0036329C">
        <w:rPr>
          <w:rFonts w:ascii="TH SarabunPSK" w:eastAsia="Calibri" w:hAnsi="TH SarabunPSK" w:cs="TH SarabunPSK"/>
          <w:sz w:val="28"/>
          <w:cs/>
        </w:rPr>
        <w:t xml:space="preserve">จัดเป็นกลุ่มโรค </w:t>
      </w:r>
      <w:r>
        <w:rPr>
          <w:rFonts w:ascii="TH SarabunPSK" w:eastAsia="Calibri" w:hAnsi="TH SarabunPSK" w:cs="TH SarabunPSK"/>
          <w:sz w:val="28"/>
          <w:cs/>
        </w:rPr>
        <w:t>3</w:t>
      </w:r>
      <w:r w:rsidRPr="0036329C">
        <w:rPr>
          <w:rFonts w:ascii="TH SarabunPSK" w:eastAsia="Calibri" w:hAnsi="TH SarabunPSK" w:cs="TH SarabunPSK"/>
          <w:sz w:val="28"/>
          <w:cs/>
        </w:rPr>
        <w:t xml:space="preserve"> หลัก ร้อยละ เทียบกับจำนวนผู้ป่วยที่มารับบริการทั้งหมด</w:t>
      </w:r>
    </w:p>
    <w:p w:rsidR="0014781C" w:rsidRPr="0014781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t xml:space="preserve">ตาราง </w:t>
      </w:r>
      <w:r>
        <w:rPr>
          <w:rFonts w:ascii="TH SarabunPSK" w:eastAsia="Calibri" w:hAnsi="TH SarabunPSK" w:cs="TH SarabunPSK"/>
          <w:b/>
          <w:bCs/>
          <w:color w:val="000000" w:themeColor="text1"/>
          <w:cs/>
        </w:rPr>
        <w:t>1</w:t>
      </w:r>
      <w:r>
        <w:rPr>
          <w:rFonts w:ascii="TH SarabunPSK" w:eastAsia="Calibri" w:hAnsi="TH SarabunPSK" w:cs="TH SarabunPSK"/>
          <w:b/>
          <w:bCs/>
          <w:color w:val="000000" w:themeColor="text1"/>
        </w:rPr>
        <w:t>2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สาเหตุการป่วยของผู้ป่วยใน โรงพยาบาลมหาสารคาม </w:t>
      </w:r>
      <w:r>
        <w:rPr>
          <w:rFonts w:ascii="TH SarabunPSK" w:eastAsia="Calibri" w:hAnsi="TH SarabunPSK" w:cs="TH SarabunPSK"/>
          <w:color w:val="000000" w:themeColor="text1"/>
          <w:cs/>
        </w:rPr>
        <w:t>7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 อันดับแรก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 w:hint="cs"/>
          <w:b/>
          <w:bCs/>
          <w:color w:val="000000" w:themeColor="text1"/>
          <w:cs/>
        </w:rPr>
      </w:pP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ปีงบประมาณ </w:t>
      </w:r>
      <w:r>
        <w:rPr>
          <w:rFonts w:ascii="TH SarabunPSK" w:eastAsia="Calibri" w:hAnsi="TH SarabunPSK" w:cs="TH SarabunPSK"/>
          <w:color w:val="000000" w:themeColor="text1"/>
          <w:cs/>
        </w:rPr>
        <w:t>255</w:t>
      </w:r>
      <w:r w:rsidRPr="0036329C">
        <w:rPr>
          <w:rFonts w:ascii="TH SarabunPSK" w:eastAsia="Calibri" w:hAnsi="TH SarabunPSK" w:cs="TH SarabunPSK"/>
          <w:color w:val="000000" w:themeColor="text1"/>
        </w:rPr>
        <w:t>8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-</w:t>
      </w:r>
      <w:r>
        <w:rPr>
          <w:rFonts w:ascii="TH SarabunPSK" w:eastAsia="Calibri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Calibri" w:hAnsi="TH SarabunPSK" w:cs="TH SarabunPSK"/>
          <w:color w:val="000000" w:themeColor="text1"/>
        </w:rPr>
        <w:t>1(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เรียงลำดับตามร้อยละการเกิดโรค ปี </w:t>
      </w:r>
      <w:r>
        <w:rPr>
          <w:rFonts w:ascii="TH SarabunPSK" w:eastAsia="Calibri" w:hAnsi="TH SarabunPSK" w:cs="TH SarabunPSK"/>
          <w:color w:val="000000" w:themeColor="text1"/>
          <w:cs/>
        </w:rPr>
        <w:t>25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6</w:t>
      </w:r>
      <w:r w:rsidRPr="0036329C">
        <w:rPr>
          <w:rFonts w:ascii="TH SarabunPSK" w:eastAsia="Calibri" w:hAnsi="TH SarabunPSK" w:cs="TH SarabunPSK"/>
          <w:color w:val="000000" w:themeColor="text1"/>
        </w:rPr>
        <w:t>1)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566"/>
        <w:gridCol w:w="850"/>
        <w:gridCol w:w="709"/>
        <w:gridCol w:w="851"/>
        <w:gridCol w:w="708"/>
        <w:gridCol w:w="852"/>
        <w:gridCol w:w="708"/>
      </w:tblGrid>
      <w:tr w:rsidR="0014781C" w:rsidRPr="0036329C" w:rsidTr="0014781C">
        <w:trPr>
          <w:trHeight w:val="2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โรค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ปีงบประมาณ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81C" w:rsidRPr="0014781C" w:rsidRDefault="0014781C" w:rsidP="001478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81C" w:rsidRPr="0014781C" w:rsidRDefault="0014781C" w:rsidP="001478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781C" w:rsidRPr="0014781C" w:rsidRDefault="0014781C" w:rsidP="001478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781C" w:rsidRPr="0014781C" w:rsidRDefault="0014781C" w:rsidP="001478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2561</w:t>
            </w:r>
          </w:p>
          <w:p w:rsidR="0014781C" w:rsidRPr="0014781C" w:rsidRDefault="0014781C" w:rsidP="001478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(8 </w:t>
            </w:r>
            <w:r w:rsidRPr="0014781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cs/>
              </w:rPr>
              <w:t>เดือน)</w:t>
            </w:r>
          </w:p>
        </w:tc>
      </w:tr>
      <w:tr w:rsidR="0014781C" w:rsidRPr="0036329C" w:rsidTr="0014781C">
        <w:trPr>
          <w:trHeight w:val="4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จำนวน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  <w:br/>
              <w:t>(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ครั้ง)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ร้อยละ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จำนวน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  <w:br/>
              <w:t>(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ครั้ง)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จำนวน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  <w:br/>
              <w:t>(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ครั้ง)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ร้อยละ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จำนวน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  <w:br/>
              <w:t>(</w:t>
            </w: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ครั้ง)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  <w:cs/>
              </w:rPr>
              <w:t>ร้อยละ</w:t>
            </w:r>
          </w:p>
        </w:tc>
      </w:tr>
      <w:tr w:rsidR="0014781C" w:rsidRPr="00B9742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Intracranial injury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1</w:t>
            </w: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,</w:t>
            </w:r>
            <w:r w:rsidRPr="0014781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078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1</w:t>
            </w: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,</w:t>
            </w:r>
            <w:r w:rsidRPr="0014781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3.43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Chronic renal failure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1,263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2.76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 w:hint="cs"/>
                <w:sz w:val="24"/>
                <w:szCs w:val="28"/>
                <w:cs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Cerebral infarction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808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1.97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2.59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Acute appendicitis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1,277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2.58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Pneumonia  organism unspecified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691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2.55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Senile cataract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1,724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3.74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3.19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D86BC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2.34</w:t>
            </w:r>
          </w:p>
        </w:tc>
      </w:tr>
      <w:tr w:rsidR="0014781C" w:rsidRPr="0036329C" w:rsidTr="0014781C">
        <w:trPr>
          <w:trHeight w:val="2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8"/>
                <w:cs/>
              </w:rPr>
            </w:pPr>
            <w:r w:rsidRPr="0014781C">
              <w:rPr>
                <w:rFonts w:ascii="TH SarabunPSK" w:eastAsia="Times New Roman" w:hAnsi="TH SarabunPSK" w:cs="TH SarabunPSK"/>
                <w:sz w:val="24"/>
                <w:szCs w:val="28"/>
              </w:rPr>
              <w:t>Calculus of kidney and ureter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1,087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1,117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2.25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/>
                <w:sz w:val="28"/>
                <w:szCs w:val="28"/>
              </w:rPr>
              <w:t>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14781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4781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2.21</w:t>
            </w:r>
          </w:p>
        </w:tc>
      </w:tr>
    </w:tbl>
    <w:p w:rsidR="0014781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28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t>ที่มา</w:t>
      </w:r>
      <w:r w:rsidRPr="0036329C">
        <w:rPr>
          <w:rFonts w:ascii="TH SarabunPSK" w:eastAsia="Calibri" w:hAnsi="TH SarabunPSK" w:cs="TH SarabunPSK"/>
          <w:color w:val="000000" w:themeColor="text1"/>
        </w:rPr>
        <w:t xml:space="preserve">: 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ศูนย์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ข้อมูลและสารสนเทศ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 โรงพยาบาลมหาสารคาม ข้อมูล ณ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 w:rsidRPr="008A4E00">
        <w:rPr>
          <w:rFonts w:ascii="TH SarabunPSK" w:eastAsia="Calibri" w:hAnsi="TH SarabunPSK" w:cs="TH SarabunPSK"/>
          <w:color w:val="000000" w:themeColor="text1"/>
          <w:sz w:val="28"/>
          <w:cs/>
        </w:rPr>
        <w:t>31 พฤษภาคม 2561</w:t>
      </w:r>
      <w:r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 เรียงลำดับตามโรคที่พบมากในปี 2561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sz w:val="28"/>
        </w:rPr>
      </w:pPr>
      <w:bookmarkStart w:id="0" w:name="_GoBack"/>
      <w:bookmarkEnd w:id="0"/>
      <w:r w:rsidRPr="0036329C">
        <w:rPr>
          <w:rFonts w:ascii="TH SarabunPSK" w:eastAsia="Calibri" w:hAnsi="TH SarabunPSK" w:cs="TH SarabunPSK"/>
          <w:b/>
          <w:bCs/>
          <w:sz w:val="28"/>
          <w:cs/>
        </w:rPr>
        <w:t>หมายเหตุ</w:t>
      </w:r>
      <w:r w:rsidRPr="0036329C">
        <w:rPr>
          <w:rFonts w:ascii="TH SarabunPSK" w:eastAsia="Calibri" w:hAnsi="TH SarabunPSK" w:cs="TH SarabunPSK"/>
          <w:sz w:val="28"/>
        </w:rPr>
        <w:t xml:space="preserve">: </w:t>
      </w:r>
      <w:r w:rsidRPr="0036329C">
        <w:rPr>
          <w:rFonts w:ascii="TH SarabunPSK" w:eastAsia="Calibri" w:hAnsi="TH SarabunPSK" w:cs="TH SarabunPSK"/>
          <w:sz w:val="28"/>
          <w:cs/>
        </w:rPr>
        <w:t xml:space="preserve">จัดเป็นกลุ่มโรค </w:t>
      </w:r>
      <w:r>
        <w:rPr>
          <w:rFonts w:ascii="TH SarabunPSK" w:eastAsia="Calibri" w:hAnsi="TH SarabunPSK" w:cs="TH SarabunPSK"/>
          <w:sz w:val="28"/>
          <w:cs/>
        </w:rPr>
        <w:t>3</w:t>
      </w:r>
      <w:r w:rsidRPr="0036329C">
        <w:rPr>
          <w:rFonts w:ascii="TH SarabunPSK" w:eastAsia="Calibri" w:hAnsi="TH SarabunPSK" w:cs="TH SarabunPSK"/>
          <w:sz w:val="28"/>
          <w:cs/>
        </w:rPr>
        <w:t xml:space="preserve"> หลัก  ร้อยละ เทียบกับจำนวนผู้ป่วยที่มารับบริการทั้งหมด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lastRenderedPageBreak/>
        <w:t xml:space="preserve">ตาราง </w:t>
      </w:r>
      <w:r>
        <w:rPr>
          <w:rFonts w:ascii="TH SarabunPSK" w:eastAsia="Calibri" w:hAnsi="TH SarabunPSK" w:cs="TH SarabunPSK"/>
          <w:b/>
          <w:bCs/>
          <w:color w:val="000000" w:themeColor="text1"/>
          <w:cs/>
        </w:rPr>
        <w:t>1</w:t>
      </w:r>
      <w:r>
        <w:rPr>
          <w:rFonts w:ascii="TH SarabunPSK" w:eastAsia="Calibri" w:hAnsi="TH SarabunPSK" w:cs="TH SarabunPSK"/>
          <w:b/>
          <w:bCs/>
          <w:color w:val="000000" w:themeColor="text1"/>
        </w:rPr>
        <w:t>3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ผู้ป่วยในจำหน่ายต่อวัน โรงพยาบาลมหาสารคาม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479"/>
        <w:gridCol w:w="1464"/>
        <w:gridCol w:w="1134"/>
        <w:gridCol w:w="709"/>
        <w:gridCol w:w="992"/>
        <w:gridCol w:w="709"/>
        <w:gridCol w:w="992"/>
        <w:gridCol w:w="709"/>
        <w:gridCol w:w="992"/>
        <w:gridCol w:w="709"/>
      </w:tblGrid>
      <w:tr w:rsidR="0014781C" w:rsidRPr="0036329C" w:rsidTr="00793BF4">
        <w:trPr>
          <w:trHeight w:val="47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 xml:space="preserve">ปี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25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1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 xml:space="preserve">ปี 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2561</w:t>
            </w:r>
          </w:p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434C0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8"/>
              </w:rPr>
              <w:t xml:space="preserve">(8 </w:t>
            </w:r>
            <w:r w:rsidRPr="00434C0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4"/>
                <w:szCs w:val="28"/>
                <w:cs/>
              </w:rPr>
              <w:t>เดือน)</w:t>
            </w:r>
          </w:p>
        </w:tc>
      </w:tr>
      <w:tr w:rsidR="0014781C" w:rsidRPr="0036329C" w:rsidTr="00793BF4">
        <w:trPr>
          <w:trHeight w:val="656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เฉลี่ย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 / 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วัน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เฉลี่ย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 / 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วัน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เฉลี่ย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 / 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วัน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เฉลี่ย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/</w:t>
            </w: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วัน</w:t>
            </w:r>
          </w:p>
        </w:tc>
      </w:tr>
      <w:tr w:rsidR="0014781C" w:rsidRPr="0036329C" w:rsidTr="00793BF4">
        <w:trPr>
          <w:trHeight w:val="470"/>
        </w:trPr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ผู้ป่วยในโรงพยาบาลมหาสารคาม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ในเขต อ.เมือง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14</w:t>
            </w:r>
            <w:r w:rsidRPr="0036329C">
              <w:rPr>
                <w:rFonts w:ascii="TH SarabunPSK" w:eastAsia="Calibri" w:hAnsi="TH SarabunPSK" w:cs="TH SarabunPSK"/>
                <w:sz w:val="28"/>
              </w:rPr>
              <w:t>,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14,592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14,477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8,120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33</w:t>
            </w:r>
          </w:p>
        </w:tc>
      </w:tr>
      <w:tr w:rsidR="0014781C" w:rsidRPr="0036329C" w:rsidTr="00793BF4">
        <w:trPr>
          <w:trHeight w:val="461"/>
        </w:trPr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นอกเขต อ.เมือง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31</w:t>
            </w:r>
            <w:r w:rsidRPr="0036329C">
              <w:rPr>
                <w:rFonts w:ascii="TH SarabunPSK" w:eastAsia="Calibri" w:hAnsi="TH SarabunPSK" w:cs="TH SarabunPSK"/>
                <w:sz w:val="28"/>
              </w:rPr>
              <w:t>,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  <w:r w:rsidRPr="0036329C">
              <w:rPr>
                <w:rFonts w:ascii="TH SarabunPSK" w:eastAsia="Calibri" w:hAnsi="TH SarabunPSK" w:cs="TH SarabunPSK"/>
                <w:sz w:val="2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35,425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35,108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21,249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87</w:t>
            </w:r>
          </w:p>
        </w:tc>
      </w:tr>
      <w:tr w:rsidR="0014781C" w:rsidRPr="0036329C" w:rsidTr="00793BF4">
        <w:trPr>
          <w:trHeight w:val="24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6329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46</w:t>
            </w:r>
            <w:r w:rsidRPr="0036329C">
              <w:rPr>
                <w:rFonts w:ascii="TH SarabunPSK" w:eastAsia="Calibri" w:hAnsi="TH SarabunPSK" w:cs="TH SarabunPSK"/>
                <w:sz w:val="28"/>
              </w:rPr>
              <w:t>,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13</w:t>
            </w:r>
            <w:r w:rsidRPr="0036329C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50,017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49,585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6329C">
              <w:rPr>
                <w:rFonts w:ascii="TH SarabunPSK" w:eastAsia="Calibri" w:hAnsi="TH SarabunPSK" w:cs="TH SarabunPSK"/>
                <w:sz w:val="2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29,369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81C" w:rsidRPr="0036329C" w:rsidRDefault="0014781C" w:rsidP="00793BF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120</w:t>
            </w:r>
          </w:p>
        </w:tc>
      </w:tr>
    </w:tbl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cs/>
        </w:rPr>
        <w:t>ที่มา</w:t>
      </w:r>
      <w:r w:rsidRPr="0036329C">
        <w:rPr>
          <w:rFonts w:ascii="TH SarabunPSK" w:eastAsia="Calibri" w:hAnsi="TH SarabunPSK" w:cs="TH SarabunPSK"/>
          <w:color w:val="000000" w:themeColor="text1"/>
        </w:rPr>
        <w:t xml:space="preserve">: 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>ศูนย์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ข้อมูลและสารสนเทศ</w:t>
      </w:r>
      <w:r w:rsidRPr="0036329C">
        <w:rPr>
          <w:rFonts w:ascii="TH SarabunPSK" w:eastAsia="Calibri" w:hAnsi="TH SarabunPSK" w:cs="TH SarabunPSK"/>
          <w:color w:val="000000" w:themeColor="text1"/>
          <w:cs/>
        </w:rPr>
        <w:t xml:space="preserve"> โรงพยาบาลมหาสารคาม ข้อมูล ณ </w:t>
      </w:r>
      <w:r w:rsidRPr="0036329C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วันที่ </w:t>
      </w:r>
      <w:r w:rsidRPr="008A4E00">
        <w:rPr>
          <w:rFonts w:ascii="TH SarabunPSK" w:eastAsia="Calibri" w:hAnsi="TH SarabunPSK" w:cs="TH SarabunPSK"/>
          <w:color w:val="000000" w:themeColor="text1"/>
          <w:sz w:val="28"/>
          <w:cs/>
        </w:rPr>
        <w:t>31 พฤษภาคม 2561</w:t>
      </w:r>
    </w:p>
    <w:p w:rsidR="0014781C" w:rsidRPr="0036329C" w:rsidRDefault="0014781C" w:rsidP="008A4E00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36329C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: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จำนวนผู้ป่วยใน โรงพยาบาลมหาสารคามเฉลี่ยต่อวัน 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=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จำนวนผู้ป่วยใน (ครั้ง) / จำนวนวัน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br/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 xml:space="preserve">   จำนวนผู้ป่วยใน โรงพยาบาลมหาสารคามจำหน่ายเฉลี่ยต่อวัน ปี </w:t>
      </w:r>
      <w:r>
        <w:rPr>
          <w:rFonts w:ascii="TH SarabunPSK" w:eastAsia="Calibri" w:hAnsi="TH SarabunPSK" w:cs="TH SarabunPSK"/>
          <w:color w:val="000000" w:themeColor="text1"/>
          <w:sz w:val="28"/>
          <w:cs/>
        </w:rPr>
        <w:t>25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60 =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>จำนวนผู้ป่วยใน (ครั้ง)</w:t>
      </w:r>
      <w:r w:rsidRPr="0036329C">
        <w:rPr>
          <w:rFonts w:ascii="TH SarabunPSK" w:eastAsia="Calibri" w:hAnsi="TH SarabunPSK" w:cs="TH SarabunPSK"/>
          <w:color w:val="000000" w:themeColor="text1"/>
          <w:sz w:val="28"/>
        </w:rPr>
        <w:t xml:space="preserve"> / </w:t>
      </w:r>
      <w:r w:rsidRPr="0036329C">
        <w:rPr>
          <w:rFonts w:ascii="TH SarabunPSK" w:eastAsia="Calibri" w:hAnsi="TH SarabunPSK" w:cs="TH SarabunPSK"/>
          <w:color w:val="000000" w:themeColor="text1"/>
          <w:sz w:val="28"/>
          <w:cs/>
        </w:rPr>
        <w:tab/>
        <w:t xml:space="preserve">   จำนวนวัน</w:t>
      </w:r>
    </w:p>
    <w:p w:rsidR="0014781C" w:rsidRDefault="0014781C"/>
    <w:p w:rsidR="008546C5" w:rsidRPr="0036329C" w:rsidRDefault="008546C5" w:rsidP="004C6C3A">
      <w:pPr>
        <w:spacing w:after="0"/>
        <w:rPr>
          <w:rFonts w:ascii="TH SarabunPSK" w:hAnsi="TH SarabunPSK" w:cs="TH SarabunPSK"/>
          <w:cs/>
        </w:rPr>
      </w:pPr>
    </w:p>
    <w:sectPr w:rsidR="008546C5" w:rsidRPr="0036329C" w:rsidSect="00801D7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68" w:rsidRDefault="00BE6068" w:rsidP="00B575C7">
      <w:pPr>
        <w:spacing w:after="0" w:line="240" w:lineRule="auto"/>
      </w:pPr>
      <w:r>
        <w:separator/>
      </w:r>
    </w:p>
  </w:endnote>
  <w:endnote w:type="continuationSeparator" w:id="0">
    <w:p w:rsidR="00BE6068" w:rsidRDefault="00BE6068" w:rsidP="00B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H SarabunPSK"/>
      </w:rPr>
      <w:id w:val="5046923"/>
      <w:docPartObj>
        <w:docPartGallery w:val="Page Numbers (Bottom of Page)"/>
        <w:docPartUnique/>
      </w:docPartObj>
    </w:sdtPr>
    <w:sdtEndPr/>
    <w:sdtContent>
      <w:p w:rsidR="00CD799B" w:rsidRPr="006C24BC" w:rsidRDefault="00CD799B">
        <w:pPr>
          <w:pStyle w:val="aa"/>
          <w:jc w:val="right"/>
          <w:rPr>
            <w:rFonts w:cs="TH SarabunPSK"/>
          </w:rPr>
        </w:pPr>
        <w:r w:rsidRPr="006C24BC">
          <w:rPr>
            <w:rFonts w:cs="TH SarabunPSK"/>
          </w:rPr>
          <w:fldChar w:fldCharType="begin"/>
        </w:r>
        <w:r w:rsidRPr="006C24BC">
          <w:rPr>
            <w:rFonts w:cs="TH SarabunPSK"/>
          </w:rPr>
          <w:instrText xml:space="preserve"> PAGE   \* MERGEFORMAT </w:instrText>
        </w:r>
        <w:r w:rsidRPr="006C24BC">
          <w:rPr>
            <w:rFonts w:cs="TH SarabunPSK"/>
          </w:rPr>
          <w:fldChar w:fldCharType="separate"/>
        </w:r>
        <w:r w:rsidR="0014781C" w:rsidRPr="0014781C">
          <w:rPr>
            <w:rFonts w:cs="TH SarabunPSK"/>
            <w:noProof/>
            <w:szCs w:val="32"/>
            <w:lang w:val="th-TH"/>
          </w:rPr>
          <w:t>11</w:t>
        </w:r>
        <w:r w:rsidRPr="006C24BC">
          <w:rPr>
            <w:rFonts w:cs="TH SarabunPSK"/>
          </w:rPr>
          <w:fldChar w:fldCharType="end"/>
        </w:r>
      </w:p>
    </w:sdtContent>
  </w:sdt>
  <w:p w:rsidR="00CD799B" w:rsidRDefault="00CD79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68" w:rsidRDefault="00BE6068" w:rsidP="00B575C7">
      <w:pPr>
        <w:spacing w:after="0" w:line="240" w:lineRule="auto"/>
      </w:pPr>
      <w:r>
        <w:separator/>
      </w:r>
    </w:p>
  </w:footnote>
  <w:footnote w:type="continuationSeparator" w:id="0">
    <w:p w:rsidR="00BE6068" w:rsidRDefault="00BE6068" w:rsidP="00B5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40C"/>
    <w:multiLevelType w:val="hybridMultilevel"/>
    <w:tmpl w:val="15940D8E"/>
    <w:lvl w:ilvl="0" w:tplc="DF7E7E5C">
      <w:start w:val="2"/>
      <w:numFmt w:val="decimal"/>
      <w:lvlText w:val="%1."/>
      <w:lvlJc w:val="left"/>
      <w:pPr>
        <w:ind w:left="36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599A2A2D"/>
    <w:multiLevelType w:val="hybridMultilevel"/>
    <w:tmpl w:val="194E0D7C"/>
    <w:lvl w:ilvl="0" w:tplc="F7F2BCAE">
      <w:start w:val="1"/>
      <w:numFmt w:val="decimal"/>
      <w:lvlText w:val="%1."/>
      <w:lvlJc w:val="left"/>
      <w:pPr>
        <w:ind w:left="32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282711A"/>
    <w:multiLevelType w:val="hybridMultilevel"/>
    <w:tmpl w:val="FB881C06"/>
    <w:lvl w:ilvl="0" w:tplc="01C689C6">
      <w:start w:val="5"/>
      <w:numFmt w:val="decimal"/>
      <w:lvlText w:val="%1."/>
      <w:lvlJc w:val="left"/>
      <w:pPr>
        <w:ind w:left="3195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1201A81"/>
    <w:multiLevelType w:val="hybridMultilevel"/>
    <w:tmpl w:val="F2788A2C"/>
    <w:lvl w:ilvl="0" w:tplc="543841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C3"/>
    <w:rsid w:val="00077E20"/>
    <w:rsid w:val="0009127E"/>
    <w:rsid w:val="000A2E3A"/>
    <w:rsid w:val="00113F98"/>
    <w:rsid w:val="00126614"/>
    <w:rsid w:val="0014781C"/>
    <w:rsid w:val="001E3910"/>
    <w:rsid w:val="001E3BA4"/>
    <w:rsid w:val="0020110D"/>
    <w:rsid w:val="002103B8"/>
    <w:rsid w:val="0024327E"/>
    <w:rsid w:val="002A290F"/>
    <w:rsid w:val="002D4636"/>
    <w:rsid w:val="00304D9A"/>
    <w:rsid w:val="00352457"/>
    <w:rsid w:val="0035483F"/>
    <w:rsid w:val="0036329C"/>
    <w:rsid w:val="00365FCB"/>
    <w:rsid w:val="003752AB"/>
    <w:rsid w:val="003E62F2"/>
    <w:rsid w:val="003F339C"/>
    <w:rsid w:val="0040322F"/>
    <w:rsid w:val="00457A69"/>
    <w:rsid w:val="004653EA"/>
    <w:rsid w:val="004A6AAD"/>
    <w:rsid w:val="004C4D79"/>
    <w:rsid w:val="004C6C3A"/>
    <w:rsid w:val="005044C9"/>
    <w:rsid w:val="00542287"/>
    <w:rsid w:val="005B0FB7"/>
    <w:rsid w:val="005F2FC0"/>
    <w:rsid w:val="00614235"/>
    <w:rsid w:val="0062529B"/>
    <w:rsid w:val="006405E3"/>
    <w:rsid w:val="00642F1D"/>
    <w:rsid w:val="006A3945"/>
    <w:rsid w:val="006C24BC"/>
    <w:rsid w:val="006F2C2C"/>
    <w:rsid w:val="006F4F62"/>
    <w:rsid w:val="007B7B98"/>
    <w:rsid w:val="00801D74"/>
    <w:rsid w:val="008546C5"/>
    <w:rsid w:val="00882500"/>
    <w:rsid w:val="00892174"/>
    <w:rsid w:val="008C6CAE"/>
    <w:rsid w:val="00920EF1"/>
    <w:rsid w:val="00930EF5"/>
    <w:rsid w:val="00951386"/>
    <w:rsid w:val="00993429"/>
    <w:rsid w:val="009E2488"/>
    <w:rsid w:val="00A36B97"/>
    <w:rsid w:val="00A50946"/>
    <w:rsid w:val="00A77459"/>
    <w:rsid w:val="00AE3D7C"/>
    <w:rsid w:val="00AF6F35"/>
    <w:rsid w:val="00B2348F"/>
    <w:rsid w:val="00B32BC3"/>
    <w:rsid w:val="00B4220E"/>
    <w:rsid w:val="00B5544C"/>
    <w:rsid w:val="00B575C7"/>
    <w:rsid w:val="00BA62CA"/>
    <w:rsid w:val="00BB4AE7"/>
    <w:rsid w:val="00BC097A"/>
    <w:rsid w:val="00BC16DD"/>
    <w:rsid w:val="00BD6510"/>
    <w:rsid w:val="00BE6068"/>
    <w:rsid w:val="00C54054"/>
    <w:rsid w:val="00CD799B"/>
    <w:rsid w:val="00CE790D"/>
    <w:rsid w:val="00D32F34"/>
    <w:rsid w:val="00D34420"/>
    <w:rsid w:val="00D4011F"/>
    <w:rsid w:val="00D93A21"/>
    <w:rsid w:val="00DD1CEB"/>
    <w:rsid w:val="00E07CAF"/>
    <w:rsid w:val="00E11D60"/>
    <w:rsid w:val="00EA5ED1"/>
    <w:rsid w:val="00ED7D64"/>
    <w:rsid w:val="00EE4ABA"/>
    <w:rsid w:val="00F04762"/>
    <w:rsid w:val="00F32994"/>
    <w:rsid w:val="00F33407"/>
    <w:rsid w:val="00F47E0B"/>
    <w:rsid w:val="00F85902"/>
    <w:rsid w:val="00FA679C"/>
    <w:rsid w:val="00FB6187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57"/>
  </w:style>
  <w:style w:type="paragraph" w:styleId="2">
    <w:name w:val="heading 2"/>
    <w:basedOn w:val="a"/>
    <w:next w:val="a"/>
    <w:link w:val="20"/>
    <w:qFormat/>
    <w:rsid w:val="0040322F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40322F"/>
    <w:pPr>
      <w:spacing w:before="240" w:after="60" w:line="240" w:lineRule="auto"/>
      <w:outlineLvl w:val="4"/>
    </w:pPr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paragraph" w:styleId="7">
    <w:name w:val="heading 7"/>
    <w:basedOn w:val="a"/>
    <w:next w:val="a"/>
    <w:link w:val="70"/>
    <w:qFormat/>
    <w:rsid w:val="0040322F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2BC3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40322F"/>
    <w:rPr>
      <w:rFonts w:ascii="Arial" w:eastAsia="SimSun" w:hAnsi="Arial" w:cs="Cordia New"/>
      <w:b/>
      <w:bCs/>
      <w:i/>
      <w:iCs/>
      <w:sz w:val="28"/>
      <w:lang w:eastAsia="zh-CN"/>
    </w:rPr>
  </w:style>
  <w:style w:type="character" w:customStyle="1" w:styleId="50">
    <w:name w:val="หัวเรื่อง 5 อักขระ"/>
    <w:basedOn w:val="a0"/>
    <w:link w:val="5"/>
    <w:rsid w:val="0040322F"/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character" w:customStyle="1" w:styleId="70">
    <w:name w:val="หัวเรื่อง 7 อักขระ"/>
    <w:basedOn w:val="a0"/>
    <w:link w:val="7"/>
    <w:rsid w:val="0040322F"/>
    <w:rPr>
      <w:rFonts w:ascii="Times New Roman" w:eastAsia="SimSun" w:hAnsi="Times New Roman" w:cs="Angsana New"/>
      <w:sz w:val="24"/>
      <w:szCs w:val="28"/>
      <w:lang w:eastAsia="zh-CN"/>
    </w:rPr>
  </w:style>
  <w:style w:type="numbering" w:customStyle="1" w:styleId="1">
    <w:name w:val="ไม่มีรายการ1"/>
    <w:next w:val="a2"/>
    <w:semiHidden/>
    <w:rsid w:val="0040322F"/>
  </w:style>
  <w:style w:type="paragraph" w:customStyle="1" w:styleId="CharChar1CharChar">
    <w:name w:val="Char Char อักขระ อักขระ อักขระ1 อักขระ Char Char อักขระ อักขระ อักขระ อักขระ"/>
    <w:basedOn w:val="a"/>
    <w:rsid w:val="0040322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4">
    <w:name w:val="Table Grid"/>
    <w:basedOn w:val="a1"/>
    <w:uiPriority w:val="59"/>
    <w:rsid w:val="0040322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อักขระ"/>
    <w:basedOn w:val="a"/>
    <w:rsid w:val="0040322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6">
    <w:name w:val="Title"/>
    <w:basedOn w:val="a"/>
    <w:link w:val="a7"/>
    <w:qFormat/>
    <w:rsid w:val="0040322F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  <w:lang w:eastAsia="th-TH"/>
    </w:rPr>
  </w:style>
  <w:style w:type="character" w:customStyle="1" w:styleId="a7">
    <w:name w:val="ชื่อเรื่อง อักขระ"/>
    <w:basedOn w:val="a0"/>
    <w:link w:val="a6"/>
    <w:rsid w:val="0040322F"/>
    <w:rPr>
      <w:rFonts w:ascii="Cordia New" w:eastAsia="Cordia New" w:hAnsi="Cordia New" w:cs="Cordia New"/>
      <w:b/>
      <w:bCs/>
      <w:sz w:val="44"/>
      <w:szCs w:val="44"/>
      <w:lang w:eastAsia="th-TH"/>
    </w:rPr>
  </w:style>
  <w:style w:type="paragraph" w:styleId="a8">
    <w:name w:val="header"/>
    <w:basedOn w:val="a"/>
    <w:link w:val="a9"/>
    <w:uiPriority w:val="99"/>
    <w:rsid w:val="0040322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</w:rPr>
  </w:style>
  <w:style w:type="character" w:customStyle="1" w:styleId="a9">
    <w:name w:val="หัวกระดาษ อักขระ"/>
    <w:basedOn w:val="a0"/>
    <w:link w:val="a8"/>
    <w:uiPriority w:val="99"/>
    <w:rsid w:val="0040322F"/>
    <w:rPr>
      <w:rFonts w:ascii="Angsana New" w:eastAsia="Times New Roman" w:hAnsi="Angsana New" w:cs="Angsana New"/>
      <w:szCs w:val="37"/>
    </w:rPr>
  </w:style>
  <w:style w:type="paragraph" w:styleId="aa">
    <w:name w:val="footer"/>
    <w:basedOn w:val="a"/>
    <w:link w:val="ab"/>
    <w:uiPriority w:val="99"/>
    <w:rsid w:val="0040322F"/>
    <w:pPr>
      <w:tabs>
        <w:tab w:val="center" w:pos="4153"/>
        <w:tab w:val="right" w:pos="8306"/>
      </w:tabs>
      <w:spacing w:after="0" w:line="240" w:lineRule="auto"/>
    </w:pPr>
    <w:rPr>
      <w:rFonts w:ascii="TH SarabunPSK" w:eastAsia="Times New Roman" w:hAnsi="TH SarabunPSK" w:cs="Angsana New"/>
      <w:szCs w:val="37"/>
    </w:rPr>
  </w:style>
  <w:style w:type="character" w:customStyle="1" w:styleId="ab">
    <w:name w:val="ท้ายกระดาษ อักขระ"/>
    <w:basedOn w:val="a0"/>
    <w:link w:val="aa"/>
    <w:uiPriority w:val="99"/>
    <w:rsid w:val="0040322F"/>
    <w:rPr>
      <w:rFonts w:ascii="TH SarabunPSK" w:eastAsia="Times New Roman" w:hAnsi="TH SarabunPSK" w:cs="Angsana New"/>
      <w:szCs w:val="37"/>
    </w:rPr>
  </w:style>
  <w:style w:type="paragraph" w:customStyle="1" w:styleId="CharChar1CharChar0">
    <w:name w:val="Char Char อักขระ อักขระ อักขระ1 อักขระ Char Char อักขระ"/>
    <w:basedOn w:val="a"/>
    <w:rsid w:val="0040322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styleId="ac">
    <w:name w:val="page number"/>
    <w:basedOn w:val="a0"/>
    <w:rsid w:val="0040322F"/>
  </w:style>
  <w:style w:type="paragraph" w:styleId="ad">
    <w:name w:val="Balloon Text"/>
    <w:basedOn w:val="a"/>
    <w:link w:val="ae"/>
    <w:semiHidden/>
    <w:rsid w:val="0040322F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40322F"/>
    <w:rPr>
      <w:rFonts w:ascii="Tahoma" w:eastAsia="Times New Roman" w:hAnsi="Tahoma" w:cs="Angsana New"/>
      <w:sz w:val="16"/>
      <w:szCs w:val="18"/>
    </w:rPr>
  </w:style>
  <w:style w:type="paragraph" w:styleId="af">
    <w:name w:val="No Spacing"/>
    <w:uiPriority w:val="1"/>
    <w:qFormat/>
    <w:rsid w:val="0040322F"/>
    <w:pPr>
      <w:spacing w:after="0" w:line="240" w:lineRule="auto"/>
    </w:pPr>
    <w:rPr>
      <w:rFonts w:ascii="Times New Roman" w:eastAsia="Calibri" w:hAnsi="Times New Roman" w:cs="Angsana New"/>
      <w:sz w:val="24"/>
      <w:szCs w:val="24"/>
      <w:lang w:bidi="ar-SA"/>
    </w:rPr>
  </w:style>
  <w:style w:type="paragraph" w:styleId="af0">
    <w:name w:val="Quote"/>
    <w:basedOn w:val="a"/>
    <w:next w:val="a"/>
    <w:link w:val="af1"/>
    <w:uiPriority w:val="29"/>
    <w:qFormat/>
    <w:rsid w:val="0040322F"/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1">
    <w:name w:val="คำอ้างอิง อักขระ"/>
    <w:basedOn w:val="a0"/>
    <w:link w:val="af0"/>
    <w:uiPriority w:val="29"/>
    <w:rsid w:val="0040322F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57"/>
  </w:style>
  <w:style w:type="paragraph" w:styleId="2">
    <w:name w:val="heading 2"/>
    <w:basedOn w:val="a"/>
    <w:next w:val="a"/>
    <w:link w:val="20"/>
    <w:qFormat/>
    <w:rsid w:val="0040322F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40322F"/>
    <w:pPr>
      <w:spacing w:before="240" w:after="60" w:line="240" w:lineRule="auto"/>
      <w:outlineLvl w:val="4"/>
    </w:pPr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paragraph" w:styleId="7">
    <w:name w:val="heading 7"/>
    <w:basedOn w:val="a"/>
    <w:next w:val="a"/>
    <w:link w:val="70"/>
    <w:qFormat/>
    <w:rsid w:val="0040322F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2BC3"/>
    <w:pPr>
      <w:ind w:left="720"/>
      <w:contextualSpacing/>
    </w:pPr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rsid w:val="0040322F"/>
    <w:rPr>
      <w:rFonts w:ascii="Arial" w:eastAsia="SimSun" w:hAnsi="Arial" w:cs="Cordia New"/>
      <w:b/>
      <w:bCs/>
      <w:i/>
      <w:iCs/>
      <w:sz w:val="28"/>
      <w:lang w:eastAsia="zh-CN"/>
    </w:rPr>
  </w:style>
  <w:style w:type="character" w:customStyle="1" w:styleId="50">
    <w:name w:val="หัวเรื่อง 5 อักขระ"/>
    <w:basedOn w:val="a0"/>
    <w:link w:val="5"/>
    <w:rsid w:val="0040322F"/>
    <w:rPr>
      <w:rFonts w:ascii="Angsana New" w:eastAsia="SimSun" w:hAnsi="Angsana New" w:cs="Angsana New"/>
      <w:b/>
      <w:bCs/>
      <w:i/>
      <w:iCs/>
      <w:sz w:val="26"/>
      <w:szCs w:val="30"/>
      <w:lang w:eastAsia="zh-CN"/>
    </w:rPr>
  </w:style>
  <w:style w:type="character" w:customStyle="1" w:styleId="70">
    <w:name w:val="หัวเรื่อง 7 อักขระ"/>
    <w:basedOn w:val="a0"/>
    <w:link w:val="7"/>
    <w:rsid w:val="0040322F"/>
    <w:rPr>
      <w:rFonts w:ascii="Times New Roman" w:eastAsia="SimSun" w:hAnsi="Times New Roman" w:cs="Angsana New"/>
      <w:sz w:val="24"/>
      <w:szCs w:val="28"/>
      <w:lang w:eastAsia="zh-CN"/>
    </w:rPr>
  </w:style>
  <w:style w:type="numbering" w:customStyle="1" w:styleId="1">
    <w:name w:val="ไม่มีรายการ1"/>
    <w:next w:val="a2"/>
    <w:semiHidden/>
    <w:rsid w:val="0040322F"/>
  </w:style>
  <w:style w:type="paragraph" w:customStyle="1" w:styleId="CharChar1CharChar">
    <w:name w:val="Char Char อักขระ อักขระ อักขระ1 อักขระ Char Char อักขระ อักขระ อักขระ อักขระ"/>
    <w:basedOn w:val="a"/>
    <w:rsid w:val="0040322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4">
    <w:name w:val="Table Grid"/>
    <w:basedOn w:val="a1"/>
    <w:uiPriority w:val="59"/>
    <w:rsid w:val="0040322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อักขระ"/>
    <w:basedOn w:val="a"/>
    <w:rsid w:val="0040322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a6">
    <w:name w:val="Title"/>
    <w:basedOn w:val="a"/>
    <w:link w:val="a7"/>
    <w:qFormat/>
    <w:rsid w:val="0040322F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4"/>
      <w:szCs w:val="44"/>
      <w:lang w:eastAsia="th-TH"/>
    </w:rPr>
  </w:style>
  <w:style w:type="character" w:customStyle="1" w:styleId="a7">
    <w:name w:val="ชื่อเรื่อง อักขระ"/>
    <w:basedOn w:val="a0"/>
    <w:link w:val="a6"/>
    <w:rsid w:val="0040322F"/>
    <w:rPr>
      <w:rFonts w:ascii="Cordia New" w:eastAsia="Cordia New" w:hAnsi="Cordia New" w:cs="Cordia New"/>
      <w:b/>
      <w:bCs/>
      <w:sz w:val="44"/>
      <w:szCs w:val="44"/>
      <w:lang w:eastAsia="th-TH"/>
    </w:rPr>
  </w:style>
  <w:style w:type="paragraph" w:styleId="a8">
    <w:name w:val="header"/>
    <w:basedOn w:val="a"/>
    <w:link w:val="a9"/>
    <w:uiPriority w:val="99"/>
    <w:rsid w:val="0040322F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</w:rPr>
  </w:style>
  <w:style w:type="character" w:customStyle="1" w:styleId="a9">
    <w:name w:val="หัวกระดาษ อักขระ"/>
    <w:basedOn w:val="a0"/>
    <w:link w:val="a8"/>
    <w:uiPriority w:val="99"/>
    <w:rsid w:val="0040322F"/>
    <w:rPr>
      <w:rFonts w:ascii="Angsana New" w:eastAsia="Times New Roman" w:hAnsi="Angsana New" w:cs="Angsana New"/>
      <w:szCs w:val="37"/>
    </w:rPr>
  </w:style>
  <w:style w:type="paragraph" w:styleId="aa">
    <w:name w:val="footer"/>
    <w:basedOn w:val="a"/>
    <w:link w:val="ab"/>
    <w:uiPriority w:val="99"/>
    <w:rsid w:val="0040322F"/>
    <w:pPr>
      <w:tabs>
        <w:tab w:val="center" w:pos="4153"/>
        <w:tab w:val="right" w:pos="8306"/>
      </w:tabs>
      <w:spacing w:after="0" w:line="240" w:lineRule="auto"/>
    </w:pPr>
    <w:rPr>
      <w:rFonts w:ascii="TH SarabunPSK" w:eastAsia="Times New Roman" w:hAnsi="TH SarabunPSK" w:cs="Angsana New"/>
      <w:szCs w:val="37"/>
    </w:rPr>
  </w:style>
  <w:style w:type="character" w:customStyle="1" w:styleId="ab">
    <w:name w:val="ท้ายกระดาษ อักขระ"/>
    <w:basedOn w:val="a0"/>
    <w:link w:val="aa"/>
    <w:uiPriority w:val="99"/>
    <w:rsid w:val="0040322F"/>
    <w:rPr>
      <w:rFonts w:ascii="TH SarabunPSK" w:eastAsia="Times New Roman" w:hAnsi="TH SarabunPSK" w:cs="Angsana New"/>
      <w:szCs w:val="37"/>
    </w:rPr>
  </w:style>
  <w:style w:type="paragraph" w:customStyle="1" w:styleId="CharChar1CharChar0">
    <w:name w:val="Char Char อักขระ อักขระ อักขระ1 อักขระ Char Char อักขระ"/>
    <w:basedOn w:val="a"/>
    <w:rsid w:val="0040322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styleId="ac">
    <w:name w:val="page number"/>
    <w:basedOn w:val="a0"/>
    <w:rsid w:val="0040322F"/>
  </w:style>
  <w:style w:type="paragraph" w:styleId="ad">
    <w:name w:val="Balloon Text"/>
    <w:basedOn w:val="a"/>
    <w:link w:val="ae"/>
    <w:semiHidden/>
    <w:rsid w:val="0040322F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40322F"/>
    <w:rPr>
      <w:rFonts w:ascii="Tahoma" w:eastAsia="Times New Roman" w:hAnsi="Tahoma" w:cs="Angsana New"/>
      <w:sz w:val="16"/>
      <w:szCs w:val="18"/>
    </w:rPr>
  </w:style>
  <w:style w:type="paragraph" w:styleId="af">
    <w:name w:val="No Spacing"/>
    <w:uiPriority w:val="1"/>
    <w:qFormat/>
    <w:rsid w:val="0040322F"/>
    <w:pPr>
      <w:spacing w:after="0" w:line="240" w:lineRule="auto"/>
    </w:pPr>
    <w:rPr>
      <w:rFonts w:ascii="Times New Roman" w:eastAsia="Calibri" w:hAnsi="Times New Roman" w:cs="Angsana New"/>
      <w:sz w:val="24"/>
      <w:szCs w:val="24"/>
      <w:lang w:bidi="ar-SA"/>
    </w:rPr>
  </w:style>
  <w:style w:type="paragraph" w:styleId="af0">
    <w:name w:val="Quote"/>
    <w:basedOn w:val="a"/>
    <w:next w:val="a"/>
    <w:link w:val="af1"/>
    <w:uiPriority w:val="29"/>
    <w:qFormat/>
    <w:rsid w:val="0040322F"/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1">
    <w:name w:val="คำอ้างอิง อักขระ"/>
    <w:basedOn w:val="a0"/>
    <w:link w:val="af0"/>
    <w:uiPriority w:val="29"/>
    <w:rsid w:val="0040322F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3CE0-E3D4-4649-8C87-A6692F5B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Windows User</cp:lastModifiedBy>
  <cp:revision>6</cp:revision>
  <dcterms:created xsi:type="dcterms:W3CDTF">2018-06-28T08:13:00Z</dcterms:created>
  <dcterms:modified xsi:type="dcterms:W3CDTF">2018-07-03T03:57:00Z</dcterms:modified>
</cp:coreProperties>
</file>